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01279" w14:textId="77777777" w:rsidR="007A67BC" w:rsidRPr="007A67BC" w:rsidRDefault="007A67BC" w:rsidP="00D3636F">
      <w:pPr>
        <w:shd w:val="clear" w:color="auto" w:fill="F8F8F8"/>
        <w:spacing w:after="0" w:line="240" w:lineRule="auto"/>
        <w:jc w:val="center"/>
        <w:rPr>
          <w:rFonts w:ascii="Helvetica" w:eastAsia="Times New Roman" w:hAnsi="Helvetica" w:cs="Helvetica"/>
          <w:color w:val="585858"/>
          <w:sz w:val="20"/>
          <w:szCs w:val="20"/>
          <w:lang w:eastAsia="tr-TR"/>
        </w:rPr>
      </w:pPr>
      <w:r w:rsidRPr="007A67BC">
        <w:rPr>
          <w:rFonts w:ascii="Helvetica" w:eastAsia="Times New Roman" w:hAnsi="Helvetica" w:cs="Helvetica"/>
          <w:b/>
          <w:bCs/>
          <w:color w:val="585858"/>
          <w:sz w:val="20"/>
          <w:szCs w:val="20"/>
          <w:lang w:eastAsia="tr-TR"/>
        </w:rPr>
        <w:t>BİNA OTOMASYON SİSTEMİ SATIN ALINACAKTIR</w:t>
      </w:r>
    </w:p>
    <w:p w14:paraId="0F916907" w14:textId="77777777" w:rsidR="007A67BC" w:rsidRPr="007A67BC" w:rsidRDefault="007A67BC" w:rsidP="00D3636F">
      <w:pPr>
        <w:spacing w:after="0" w:line="240" w:lineRule="auto"/>
        <w:jc w:val="center"/>
        <w:rPr>
          <w:rFonts w:ascii="Times New Roman" w:eastAsia="Times New Roman" w:hAnsi="Times New Roman" w:cs="Times New Roman"/>
          <w:sz w:val="24"/>
          <w:szCs w:val="24"/>
          <w:lang w:eastAsia="tr-TR"/>
        </w:rPr>
      </w:pPr>
      <w:r w:rsidRPr="007A67BC">
        <w:rPr>
          <w:rFonts w:ascii="Helvetica" w:eastAsia="Times New Roman" w:hAnsi="Helvetica" w:cs="Helvetica"/>
          <w:b/>
          <w:bCs/>
          <w:color w:val="585858"/>
          <w:sz w:val="20"/>
          <w:szCs w:val="20"/>
          <w:u w:val="single"/>
          <w:shd w:val="clear" w:color="auto" w:fill="F8F8F8"/>
          <w:lang w:eastAsia="tr-TR"/>
        </w:rPr>
        <w:t>DEVLET HAVA MEYDANLARI İŞLETMESİ GENEL MÜDÜRLÜĞÜ(DHMİ) HAVA TRAFİK KONTROL MERKEZİ BAŞMÜDÜRLÜĞÜ</w:t>
      </w: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b/>
          <w:bCs/>
          <w:color w:val="118ABE"/>
          <w:sz w:val="20"/>
          <w:szCs w:val="20"/>
          <w:shd w:val="clear" w:color="auto" w:fill="F8F8F8"/>
          <w:lang w:eastAsia="tr-TR"/>
        </w:rPr>
        <w:t>Bina Otomasyon Sistemi</w:t>
      </w:r>
      <w:r w:rsidRPr="007A67BC">
        <w:rPr>
          <w:rFonts w:ascii="Helvetica" w:eastAsia="Times New Roman" w:hAnsi="Helvetica" w:cs="Helvetica"/>
          <w:color w:val="585858"/>
          <w:sz w:val="20"/>
          <w:szCs w:val="20"/>
          <w:shd w:val="clear" w:color="auto" w:fill="F8F8F8"/>
          <w:lang w:eastAsia="tr-TR"/>
        </w:rPr>
        <w:t xml:space="preserve"> mal alımı 4734 sayılı </w:t>
      </w:r>
      <w:proofErr w:type="gramStart"/>
      <w:r w:rsidRPr="007A67BC">
        <w:rPr>
          <w:rFonts w:ascii="Helvetica" w:eastAsia="Times New Roman" w:hAnsi="Helvetica" w:cs="Helvetica"/>
          <w:color w:val="585858"/>
          <w:sz w:val="20"/>
          <w:szCs w:val="20"/>
          <w:shd w:val="clear" w:color="auto" w:fill="F8F8F8"/>
          <w:lang w:eastAsia="tr-TR"/>
        </w:rPr>
        <w:t>Kamu İhale Kanununun</w:t>
      </w:r>
      <w:proofErr w:type="gramEnd"/>
      <w:r w:rsidRPr="007A67BC">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7A67BC" w:rsidRPr="007A67BC" w14:paraId="3134908D" w14:textId="77777777" w:rsidTr="007A67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876E671" w14:textId="77777777" w:rsidR="007A67BC" w:rsidRPr="007A67BC" w:rsidRDefault="007A67BC" w:rsidP="007A67BC">
            <w:pPr>
              <w:spacing w:after="0" w:line="240" w:lineRule="atLeast"/>
              <w:rPr>
                <w:rFonts w:ascii="Helvetica" w:eastAsia="Times New Roman" w:hAnsi="Helvetica" w:cs="Helvetica"/>
                <w:color w:val="585858"/>
                <w:sz w:val="20"/>
                <w:szCs w:val="20"/>
                <w:lang w:eastAsia="tr-TR"/>
              </w:rPr>
            </w:pPr>
            <w:r w:rsidRPr="007A67BC">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4736007" w14:textId="77777777" w:rsidR="007A67BC" w:rsidRPr="007A67BC" w:rsidRDefault="007A67BC" w:rsidP="007A67BC">
            <w:pPr>
              <w:spacing w:after="0" w:line="240" w:lineRule="atLeast"/>
              <w:jc w:val="both"/>
              <w:rPr>
                <w:rFonts w:ascii="Helvetica" w:eastAsia="Times New Roman" w:hAnsi="Helvetica" w:cs="Helvetica"/>
                <w:color w:val="585858"/>
                <w:sz w:val="20"/>
                <w:szCs w:val="20"/>
                <w:lang w:eastAsia="tr-TR"/>
              </w:rPr>
            </w:pPr>
            <w:r w:rsidRPr="007A67B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937EAB9" w14:textId="77777777" w:rsidR="007A67BC" w:rsidRPr="007A67BC" w:rsidRDefault="007A67BC" w:rsidP="007A67BC">
            <w:pPr>
              <w:spacing w:after="0" w:line="240" w:lineRule="atLeast"/>
              <w:jc w:val="both"/>
              <w:rPr>
                <w:rFonts w:ascii="Helvetica" w:eastAsia="Times New Roman" w:hAnsi="Helvetica" w:cs="Helvetica"/>
                <w:color w:val="585858"/>
                <w:sz w:val="20"/>
                <w:szCs w:val="20"/>
                <w:lang w:eastAsia="tr-TR"/>
              </w:rPr>
            </w:pPr>
            <w:r w:rsidRPr="007A67BC">
              <w:rPr>
                <w:rFonts w:ascii="Helvetica" w:eastAsia="Times New Roman" w:hAnsi="Helvetica" w:cs="Helvetica"/>
                <w:b/>
                <w:bCs/>
                <w:color w:val="585858"/>
                <w:sz w:val="20"/>
                <w:szCs w:val="20"/>
                <w:lang w:eastAsia="tr-TR"/>
              </w:rPr>
              <w:t>2025/758551</w:t>
            </w:r>
          </w:p>
        </w:tc>
      </w:tr>
    </w:tbl>
    <w:p w14:paraId="489A46CA" w14:textId="77777777" w:rsidR="007A67BC" w:rsidRPr="007A67BC" w:rsidRDefault="007A67BC" w:rsidP="007A67B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A67BC" w:rsidRPr="007A67BC" w14:paraId="03A6B8AC" w14:textId="77777777" w:rsidTr="007A67B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619A9DDB" w14:textId="77777777" w:rsidR="007A67BC" w:rsidRPr="007A67BC" w:rsidRDefault="007A67BC" w:rsidP="007A67BC">
            <w:pPr>
              <w:spacing w:after="0" w:line="240" w:lineRule="atLeast"/>
              <w:rPr>
                <w:rFonts w:ascii="Helvetica" w:eastAsia="Times New Roman" w:hAnsi="Helvetica" w:cs="Helvetica"/>
                <w:color w:val="585858"/>
                <w:sz w:val="20"/>
                <w:szCs w:val="20"/>
                <w:lang w:eastAsia="tr-TR"/>
              </w:rPr>
            </w:pPr>
            <w:r w:rsidRPr="007A67BC">
              <w:rPr>
                <w:rFonts w:ascii="Helvetica" w:eastAsia="Times New Roman" w:hAnsi="Helvetica" w:cs="Helvetica"/>
                <w:b/>
                <w:bCs/>
                <w:color w:val="B04935"/>
                <w:sz w:val="20"/>
                <w:szCs w:val="20"/>
                <w:lang w:eastAsia="tr-TR"/>
              </w:rPr>
              <w:t>1-İdarenin</w:t>
            </w:r>
          </w:p>
        </w:tc>
      </w:tr>
      <w:tr w:rsidR="007A67BC" w:rsidRPr="007A67BC" w14:paraId="77929400" w14:textId="77777777" w:rsidTr="007A67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E07575B" w14:textId="77777777" w:rsidR="007A67BC" w:rsidRPr="007A67BC" w:rsidRDefault="007A67BC" w:rsidP="007A67BC">
            <w:pPr>
              <w:spacing w:after="0" w:line="240" w:lineRule="atLeast"/>
              <w:rPr>
                <w:rFonts w:ascii="Helvetica" w:eastAsia="Times New Roman" w:hAnsi="Helvetica" w:cs="Helvetica"/>
                <w:color w:val="585858"/>
                <w:sz w:val="20"/>
                <w:szCs w:val="20"/>
                <w:lang w:eastAsia="tr-TR"/>
              </w:rPr>
            </w:pPr>
            <w:r w:rsidRPr="007A67BC">
              <w:rPr>
                <w:rFonts w:ascii="Helvetica" w:eastAsia="Times New Roman" w:hAnsi="Helvetica" w:cs="Helvetica"/>
                <w:b/>
                <w:bCs/>
                <w:color w:val="585858"/>
                <w:sz w:val="20"/>
                <w:szCs w:val="20"/>
                <w:lang w:eastAsia="tr-TR"/>
              </w:rPr>
              <w:t>a)</w:t>
            </w:r>
            <w:r w:rsidRPr="007A67B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AAF12BA" w14:textId="77777777" w:rsidR="007A67BC" w:rsidRPr="007A67BC" w:rsidRDefault="007A67BC" w:rsidP="007A67BC">
            <w:pPr>
              <w:spacing w:after="0" w:line="240" w:lineRule="atLeast"/>
              <w:jc w:val="both"/>
              <w:rPr>
                <w:rFonts w:ascii="Helvetica" w:eastAsia="Times New Roman" w:hAnsi="Helvetica" w:cs="Helvetica"/>
                <w:color w:val="585858"/>
                <w:sz w:val="20"/>
                <w:szCs w:val="20"/>
                <w:lang w:eastAsia="tr-TR"/>
              </w:rPr>
            </w:pPr>
            <w:r w:rsidRPr="007A67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96E4D26" w14:textId="77777777" w:rsidR="007A67BC" w:rsidRPr="007A67BC" w:rsidRDefault="007A67BC" w:rsidP="007A67BC">
            <w:pPr>
              <w:spacing w:after="0" w:line="240" w:lineRule="atLeast"/>
              <w:jc w:val="both"/>
              <w:rPr>
                <w:rFonts w:ascii="Helvetica" w:eastAsia="Times New Roman" w:hAnsi="Helvetica" w:cs="Helvetica"/>
                <w:color w:val="585858"/>
                <w:sz w:val="20"/>
                <w:szCs w:val="20"/>
                <w:lang w:eastAsia="tr-TR"/>
              </w:rPr>
            </w:pPr>
            <w:r w:rsidRPr="007A67BC">
              <w:rPr>
                <w:rFonts w:ascii="Helvetica" w:eastAsia="Times New Roman" w:hAnsi="Helvetica" w:cs="Helvetica"/>
                <w:b/>
                <w:bCs/>
                <w:color w:val="118ABE"/>
                <w:sz w:val="20"/>
                <w:szCs w:val="20"/>
                <w:lang w:eastAsia="tr-TR"/>
              </w:rPr>
              <w:t>DEVLET HAVA MEYDANLARI İŞLETMESİ GENEL MÜDÜRLÜĞÜ(DHMİ) HAVA TRAFİK KONTROL MERKEZİ BAŞMÜDÜRLÜĞÜ</w:t>
            </w:r>
          </w:p>
        </w:tc>
      </w:tr>
      <w:tr w:rsidR="007A67BC" w:rsidRPr="007A67BC" w14:paraId="4E83DCF0" w14:textId="77777777" w:rsidTr="007A67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D44C51A" w14:textId="77777777" w:rsidR="007A67BC" w:rsidRPr="007A67BC" w:rsidRDefault="007A67BC" w:rsidP="007A67BC">
            <w:pPr>
              <w:spacing w:after="0" w:line="240" w:lineRule="atLeast"/>
              <w:rPr>
                <w:rFonts w:ascii="Helvetica" w:eastAsia="Times New Roman" w:hAnsi="Helvetica" w:cs="Helvetica"/>
                <w:color w:val="585858"/>
                <w:sz w:val="20"/>
                <w:szCs w:val="20"/>
                <w:lang w:eastAsia="tr-TR"/>
              </w:rPr>
            </w:pPr>
            <w:r w:rsidRPr="007A67BC">
              <w:rPr>
                <w:rFonts w:ascii="Helvetica" w:eastAsia="Times New Roman" w:hAnsi="Helvetica" w:cs="Helvetica"/>
                <w:b/>
                <w:bCs/>
                <w:color w:val="585858"/>
                <w:sz w:val="20"/>
                <w:szCs w:val="20"/>
                <w:lang w:eastAsia="tr-TR"/>
              </w:rPr>
              <w:t>b)</w:t>
            </w:r>
            <w:r w:rsidRPr="007A67B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24A4F15" w14:textId="77777777" w:rsidR="007A67BC" w:rsidRPr="007A67BC" w:rsidRDefault="007A67BC" w:rsidP="007A67BC">
            <w:pPr>
              <w:spacing w:after="0" w:line="240" w:lineRule="atLeast"/>
              <w:jc w:val="both"/>
              <w:rPr>
                <w:rFonts w:ascii="Helvetica" w:eastAsia="Times New Roman" w:hAnsi="Helvetica" w:cs="Helvetica"/>
                <w:color w:val="585858"/>
                <w:sz w:val="20"/>
                <w:szCs w:val="20"/>
                <w:lang w:eastAsia="tr-TR"/>
              </w:rPr>
            </w:pPr>
            <w:r w:rsidRPr="007A67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7C8D442" w14:textId="77777777" w:rsidR="007A67BC" w:rsidRPr="007A67BC" w:rsidRDefault="007A67BC" w:rsidP="007A67BC">
            <w:pPr>
              <w:spacing w:after="0" w:line="240" w:lineRule="atLeast"/>
              <w:jc w:val="both"/>
              <w:rPr>
                <w:rFonts w:ascii="Helvetica" w:eastAsia="Times New Roman" w:hAnsi="Helvetica" w:cs="Helvetica"/>
                <w:color w:val="585858"/>
                <w:sz w:val="20"/>
                <w:szCs w:val="20"/>
                <w:lang w:eastAsia="tr-TR"/>
              </w:rPr>
            </w:pPr>
            <w:r w:rsidRPr="007A67BC">
              <w:rPr>
                <w:rFonts w:ascii="Helvetica" w:eastAsia="Times New Roman" w:hAnsi="Helvetica" w:cs="Helvetica"/>
                <w:b/>
                <w:bCs/>
                <w:color w:val="118ABE"/>
                <w:sz w:val="20"/>
                <w:szCs w:val="20"/>
                <w:lang w:eastAsia="tr-TR"/>
              </w:rPr>
              <w:t>Esenboğa Mahallesi Çubuk Karayolu Üzeri Esenboğa Mah. Esenboğa Küme Evleri. No:16 06760 ÇUBUK/ANKARA</w:t>
            </w:r>
          </w:p>
        </w:tc>
      </w:tr>
      <w:tr w:rsidR="007A67BC" w:rsidRPr="007A67BC" w14:paraId="56F12CE7" w14:textId="77777777" w:rsidTr="007A67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3BFD1C8" w14:textId="77777777" w:rsidR="007A67BC" w:rsidRPr="007A67BC" w:rsidRDefault="007A67BC" w:rsidP="007A67BC">
            <w:pPr>
              <w:spacing w:after="0" w:line="240" w:lineRule="atLeast"/>
              <w:rPr>
                <w:rFonts w:ascii="Helvetica" w:eastAsia="Times New Roman" w:hAnsi="Helvetica" w:cs="Helvetica"/>
                <w:color w:val="585858"/>
                <w:sz w:val="20"/>
                <w:szCs w:val="20"/>
                <w:lang w:eastAsia="tr-TR"/>
              </w:rPr>
            </w:pPr>
            <w:r w:rsidRPr="007A67BC">
              <w:rPr>
                <w:rFonts w:ascii="Helvetica" w:eastAsia="Times New Roman" w:hAnsi="Helvetica" w:cs="Helvetica"/>
                <w:b/>
                <w:bCs/>
                <w:color w:val="585858"/>
                <w:sz w:val="20"/>
                <w:szCs w:val="20"/>
                <w:lang w:eastAsia="tr-TR"/>
              </w:rPr>
              <w:t>c)</w:t>
            </w:r>
            <w:r w:rsidRPr="007A67BC">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0DFC364" w14:textId="77777777" w:rsidR="007A67BC" w:rsidRPr="007A67BC" w:rsidRDefault="007A67BC" w:rsidP="007A67BC">
            <w:pPr>
              <w:spacing w:after="0" w:line="240" w:lineRule="atLeast"/>
              <w:jc w:val="both"/>
              <w:rPr>
                <w:rFonts w:ascii="Helvetica" w:eastAsia="Times New Roman" w:hAnsi="Helvetica" w:cs="Helvetica"/>
                <w:color w:val="585858"/>
                <w:sz w:val="20"/>
                <w:szCs w:val="20"/>
                <w:lang w:eastAsia="tr-TR"/>
              </w:rPr>
            </w:pPr>
            <w:r w:rsidRPr="007A67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357B616" w14:textId="77777777" w:rsidR="007A67BC" w:rsidRPr="007A67BC" w:rsidRDefault="007A67BC" w:rsidP="007A67BC">
            <w:pPr>
              <w:spacing w:after="0" w:line="240" w:lineRule="atLeast"/>
              <w:jc w:val="both"/>
              <w:rPr>
                <w:rFonts w:ascii="Helvetica" w:eastAsia="Times New Roman" w:hAnsi="Helvetica" w:cs="Helvetica"/>
                <w:color w:val="585858"/>
                <w:sz w:val="20"/>
                <w:szCs w:val="20"/>
                <w:lang w:eastAsia="tr-TR"/>
              </w:rPr>
            </w:pPr>
            <w:proofErr w:type="gramStart"/>
            <w:r w:rsidRPr="007A67BC">
              <w:rPr>
                <w:rFonts w:ascii="Helvetica" w:eastAsia="Times New Roman" w:hAnsi="Helvetica" w:cs="Helvetica"/>
                <w:b/>
                <w:bCs/>
                <w:color w:val="118ABE"/>
                <w:sz w:val="20"/>
                <w:szCs w:val="20"/>
                <w:lang w:eastAsia="tr-TR"/>
              </w:rPr>
              <w:t>3125905000 -</w:t>
            </w:r>
            <w:proofErr w:type="gramEnd"/>
          </w:p>
        </w:tc>
      </w:tr>
      <w:tr w:rsidR="007A67BC" w:rsidRPr="007A67BC" w14:paraId="1E78D38E" w14:textId="77777777" w:rsidTr="007A67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D547B9F" w14:textId="77777777" w:rsidR="007A67BC" w:rsidRPr="007A67BC" w:rsidRDefault="007A67BC" w:rsidP="007A67BC">
            <w:pPr>
              <w:spacing w:after="0" w:line="240" w:lineRule="atLeast"/>
              <w:rPr>
                <w:rFonts w:ascii="Helvetica" w:eastAsia="Times New Roman" w:hAnsi="Helvetica" w:cs="Helvetica"/>
                <w:color w:val="585858"/>
                <w:sz w:val="20"/>
                <w:szCs w:val="20"/>
                <w:lang w:eastAsia="tr-TR"/>
              </w:rPr>
            </w:pPr>
            <w:proofErr w:type="gramStart"/>
            <w:r w:rsidRPr="007A67BC">
              <w:rPr>
                <w:rFonts w:ascii="Helvetica" w:eastAsia="Times New Roman" w:hAnsi="Helvetica" w:cs="Helvetica"/>
                <w:b/>
                <w:bCs/>
                <w:color w:val="585858"/>
                <w:sz w:val="20"/>
                <w:szCs w:val="20"/>
                <w:lang w:eastAsia="tr-TR"/>
              </w:rPr>
              <w:t>ç</w:t>
            </w:r>
            <w:proofErr w:type="gramEnd"/>
            <w:r w:rsidRPr="007A67BC">
              <w:rPr>
                <w:rFonts w:ascii="Helvetica" w:eastAsia="Times New Roman" w:hAnsi="Helvetica" w:cs="Helvetica"/>
                <w:b/>
                <w:bCs/>
                <w:color w:val="585858"/>
                <w:sz w:val="20"/>
                <w:szCs w:val="20"/>
                <w:lang w:eastAsia="tr-TR"/>
              </w:rPr>
              <w:t>)</w:t>
            </w:r>
            <w:r w:rsidRPr="007A67BC">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D177D92" w14:textId="77777777" w:rsidR="007A67BC" w:rsidRPr="007A67BC" w:rsidRDefault="007A67BC" w:rsidP="007A67BC">
            <w:pPr>
              <w:spacing w:after="0" w:line="240" w:lineRule="atLeast"/>
              <w:jc w:val="both"/>
              <w:rPr>
                <w:rFonts w:ascii="Helvetica" w:eastAsia="Times New Roman" w:hAnsi="Helvetica" w:cs="Helvetica"/>
                <w:color w:val="585858"/>
                <w:sz w:val="20"/>
                <w:szCs w:val="20"/>
                <w:lang w:eastAsia="tr-TR"/>
              </w:rPr>
            </w:pPr>
            <w:r w:rsidRPr="007A67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93918C9" w14:textId="77777777" w:rsidR="007A67BC" w:rsidRPr="007A67BC" w:rsidRDefault="007A67BC" w:rsidP="007A67BC">
            <w:pPr>
              <w:spacing w:after="0" w:line="240" w:lineRule="atLeast"/>
              <w:jc w:val="both"/>
              <w:rPr>
                <w:rFonts w:ascii="Helvetica" w:eastAsia="Times New Roman" w:hAnsi="Helvetica" w:cs="Helvetica"/>
                <w:color w:val="585858"/>
                <w:sz w:val="20"/>
                <w:szCs w:val="20"/>
                <w:lang w:eastAsia="tr-TR"/>
              </w:rPr>
            </w:pPr>
            <w:r w:rsidRPr="007A67BC">
              <w:rPr>
                <w:rFonts w:ascii="Helvetica" w:eastAsia="Times New Roman" w:hAnsi="Helvetica" w:cs="Helvetica"/>
                <w:color w:val="585858"/>
                <w:sz w:val="20"/>
                <w:szCs w:val="20"/>
                <w:lang w:eastAsia="tr-TR"/>
              </w:rPr>
              <w:t>https://ekap.kik.gov.tr/EKAP/</w:t>
            </w:r>
          </w:p>
        </w:tc>
      </w:tr>
    </w:tbl>
    <w:p w14:paraId="1C589DDE" w14:textId="77777777" w:rsidR="007A67BC" w:rsidRPr="007A67BC" w:rsidRDefault="007A67BC" w:rsidP="007A67BC">
      <w:pPr>
        <w:spacing w:after="0" w:line="240" w:lineRule="auto"/>
        <w:rPr>
          <w:rFonts w:ascii="Times New Roman" w:eastAsia="Times New Roman" w:hAnsi="Times New Roman" w:cs="Times New Roman"/>
          <w:sz w:val="24"/>
          <w:szCs w:val="24"/>
          <w:lang w:eastAsia="tr-TR"/>
        </w:rPr>
      </w:pP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A67BC" w:rsidRPr="007A67BC" w14:paraId="44B5F119" w14:textId="77777777" w:rsidTr="007A67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EAD18BB" w14:textId="77777777" w:rsidR="007A67BC" w:rsidRPr="007A67BC" w:rsidRDefault="007A67BC" w:rsidP="007A67BC">
            <w:pPr>
              <w:spacing w:after="0" w:line="240" w:lineRule="atLeast"/>
              <w:rPr>
                <w:rFonts w:ascii="Helvetica" w:eastAsia="Times New Roman" w:hAnsi="Helvetica" w:cs="Helvetica"/>
                <w:color w:val="585858"/>
                <w:sz w:val="20"/>
                <w:szCs w:val="20"/>
                <w:lang w:eastAsia="tr-TR"/>
              </w:rPr>
            </w:pPr>
            <w:r w:rsidRPr="007A67BC">
              <w:rPr>
                <w:rFonts w:ascii="Helvetica" w:eastAsia="Times New Roman" w:hAnsi="Helvetica" w:cs="Helvetica"/>
                <w:b/>
                <w:bCs/>
                <w:color w:val="585858"/>
                <w:sz w:val="20"/>
                <w:szCs w:val="20"/>
                <w:lang w:eastAsia="tr-TR"/>
              </w:rPr>
              <w:t>a)</w:t>
            </w:r>
            <w:r w:rsidRPr="007A67B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19A7190" w14:textId="77777777" w:rsidR="007A67BC" w:rsidRPr="007A67BC" w:rsidRDefault="007A67BC" w:rsidP="007A67BC">
            <w:pPr>
              <w:spacing w:after="0" w:line="240" w:lineRule="atLeast"/>
              <w:jc w:val="both"/>
              <w:rPr>
                <w:rFonts w:ascii="Helvetica" w:eastAsia="Times New Roman" w:hAnsi="Helvetica" w:cs="Helvetica"/>
                <w:color w:val="585858"/>
                <w:sz w:val="20"/>
                <w:szCs w:val="20"/>
                <w:lang w:eastAsia="tr-TR"/>
              </w:rPr>
            </w:pPr>
            <w:r w:rsidRPr="007A67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D035A8F" w14:textId="77777777" w:rsidR="007A67BC" w:rsidRPr="007A67BC" w:rsidRDefault="007A67BC" w:rsidP="007A67BC">
            <w:pPr>
              <w:spacing w:after="0" w:line="240" w:lineRule="atLeast"/>
              <w:jc w:val="both"/>
              <w:rPr>
                <w:rFonts w:ascii="Helvetica" w:eastAsia="Times New Roman" w:hAnsi="Helvetica" w:cs="Helvetica"/>
                <w:color w:val="585858"/>
                <w:sz w:val="20"/>
                <w:szCs w:val="20"/>
                <w:lang w:eastAsia="tr-TR"/>
              </w:rPr>
            </w:pPr>
            <w:r w:rsidRPr="007A67BC">
              <w:rPr>
                <w:rFonts w:ascii="Helvetica" w:eastAsia="Times New Roman" w:hAnsi="Helvetica" w:cs="Helvetica"/>
                <w:b/>
                <w:bCs/>
                <w:color w:val="118ABE"/>
                <w:sz w:val="20"/>
                <w:szCs w:val="20"/>
                <w:lang w:eastAsia="tr-TR"/>
              </w:rPr>
              <w:t>Bina Otomasyon Sistemi</w:t>
            </w:r>
          </w:p>
        </w:tc>
      </w:tr>
      <w:tr w:rsidR="007A67BC" w:rsidRPr="007A67BC" w14:paraId="7DC3EBCE" w14:textId="77777777" w:rsidTr="007A67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2EF1B0F" w14:textId="77777777" w:rsidR="007A67BC" w:rsidRPr="007A67BC" w:rsidRDefault="007A67BC" w:rsidP="007A67BC">
            <w:pPr>
              <w:spacing w:after="0" w:line="240" w:lineRule="atLeast"/>
              <w:rPr>
                <w:rFonts w:ascii="Helvetica" w:eastAsia="Times New Roman" w:hAnsi="Helvetica" w:cs="Helvetica"/>
                <w:color w:val="585858"/>
                <w:sz w:val="20"/>
                <w:szCs w:val="20"/>
                <w:lang w:eastAsia="tr-TR"/>
              </w:rPr>
            </w:pPr>
            <w:r w:rsidRPr="007A67BC">
              <w:rPr>
                <w:rFonts w:ascii="Helvetica" w:eastAsia="Times New Roman" w:hAnsi="Helvetica" w:cs="Helvetica"/>
                <w:b/>
                <w:bCs/>
                <w:color w:val="585858"/>
                <w:sz w:val="20"/>
                <w:szCs w:val="20"/>
                <w:lang w:eastAsia="tr-TR"/>
              </w:rPr>
              <w:t>b)</w:t>
            </w:r>
            <w:r w:rsidRPr="007A67B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9EDD328" w14:textId="77777777" w:rsidR="007A67BC" w:rsidRPr="007A67BC" w:rsidRDefault="007A67BC" w:rsidP="007A67BC">
            <w:pPr>
              <w:spacing w:after="0" w:line="240" w:lineRule="atLeast"/>
              <w:jc w:val="both"/>
              <w:rPr>
                <w:rFonts w:ascii="Helvetica" w:eastAsia="Times New Roman" w:hAnsi="Helvetica" w:cs="Helvetica"/>
                <w:color w:val="585858"/>
                <w:sz w:val="20"/>
                <w:szCs w:val="20"/>
                <w:lang w:eastAsia="tr-TR"/>
              </w:rPr>
            </w:pPr>
            <w:r w:rsidRPr="007A67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3CA9507" w14:textId="77777777" w:rsidR="007A67BC" w:rsidRPr="007A67BC" w:rsidRDefault="007A67BC" w:rsidP="007A67BC">
            <w:pPr>
              <w:spacing w:after="0" w:line="240" w:lineRule="atLeast"/>
              <w:jc w:val="both"/>
              <w:rPr>
                <w:rFonts w:ascii="Helvetica" w:eastAsia="Times New Roman" w:hAnsi="Helvetica" w:cs="Helvetica"/>
                <w:color w:val="585858"/>
                <w:sz w:val="20"/>
                <w:szCs w:val="20"/>
                <w:lang w:eastAsia="tr-TR"/>
              </w:rPr>
            </w:pPr>
            <w:r w:rsidRPr="007A67BC">
              <w:rPr>
                <w:rFonts w:ascii="Helvetica" w:eastAsia="Times New Roman" w:hAnsi="Helvetica" w:cs="Helvetica"/>
                <w:b/>
                <w:bCs/>
                <w:color w:val="118ABE"/>
                <w:sz w:val="20"/>
                <w:szCs w:val="20"/>
                <w:lang w:eastAsia="tr-TR"/>
              </w:rPr>
              <w:t>1 Adet Bina Otomasyon Sistemi</w:t>
            </w:r>
            <w:r w:rsidRPr="007A67BC">
              <w:rPr>
                <w:rFonts w:ascii="Helvetica" w:eastAsia="Times New Roman" w:hAnsi="Helvetica" w:cs="Helvetica"/>
                <w:b/>
                <w:bCs/>
                <w:color w:val="118ABE"/>
                <w:sz w:val="20"/>
                <w:szCs w:val="20"/>
                <w:lang w:eastAsia="tr-TR"/>
              </w:rPr>
              <w:br/>
              <w:t xml:space="preserve">Ayrıntılı bilgiye </w:t>
            </w:r>
            <w:proofErr w:type="spellStart"/>
            <w:r w:rsidRPr="007A67BC">
              <w:rPr>
                <w:rFonts w:ascii="Helvetica" w:eastAsia="Times New Roman" w:hAnsi="Helvetica" w:cs="Helvetica"/>
                <w:b/>
                <w:bCs/>
                <w:color w:val="118ABE"/>
                <w:sz w:val="20"/>
                <w:szCs w:val="20"/>
                <w:lang w:eastAsia="tr-TR"/>
              </w:rPr>
              <w:t>EKAP’ta</w:t>
            </w:r>
            <w:proofErr w:type="spellEnd"/>
            <w:r w:rsidRPr="007A67BC">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7A67BC" w:rsidRPr="007A67BC" w14:paraId="4EEDFFB2" w14:textId="77777777" w:rsidTr="007A67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03A3BDD" w14:textId="77777777" w:rsidR="007A67BC" w:rsidRPr="007A67BC" w:rsidRDefault="007A67BC" w:rsidP="007A67BC">
            <w:pPr>
              <w:spacing w:after="0" w:line="240" w:lineRule="atLeast"/>
              <w:rPr>
                <w:rFonts w:ascii="Helvetica" w:eastAsia="Times New Roman" w:hAnsi="Helvetica" w:cs="Helvetica"/>
                <w:color w:val="585858"/>
                <w:sz w:val="20"/>
                <w:szCs w:val="20"/>
                <w:lang w:eastAsia="tr-TR"/>
              </w:rPr>
            </w:pPr>
            <w:r w:rsidRPr="007A67BC">
              <w:rPr>
                <w:rFonts w:ascii="Helvetica" w:eastAsia="Times New Roman" w:hAnsi="Helvetica" w:cs="Helvetica"/>
                <w:b/>
                <w:bCs/>
                <w:color w:val="585858"/>
                <w:sz w:val="20"/>
                <w:szCs w:val="20"/>
                <w:lang w:eastAsia="tr-TR"/>
              </w:rPr>
              <w:t>c)</w:t>
            </w:r>
            <w:r w:rsidRPr="007A67BC">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5177B35" w14:textId="77777777" w:rsidR="007A67BC" w:rsidRPr="007A67BC" w:rsidRDefault="007A67BC" w:rsidP="007A67BC">
            <w:pPr>
              <w:spacing w:after="0" w:line="240" w:lineRule="atLeast"/>
              <w:jc w:val="both"/>
              <w:rPr>
                <w:rFonts w:ascii="Helvetica" w:eastAsia="Times New Roman" w:hAnsi="Helvetica" w:cs="Helvetica"/>
                <w:color w:val="585858"/>
                <w:sz w:val="20"/>
                <w:szCs w:val="20"/>
                <w:lang w:eastAsia="tr-TR"/>
              </w:rPr>
            </w:pPr>
            <w:r w:rsidRPr="007A67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0DE65A3" w14:textId="77777777" w:rsidR="007A67BC" w:rsidRPr="007A67BC" w:rsidRDefault="007A67BC" w:rsidP="007A67BC">
            <w:pPr>
              <w:spacing w:after="0" w:line="240" w:lineRule="atLeast"/>
              <w:jc w:val="both"/>
              <w:rPr>
                <w:rFonts w:ascii="Helvetica" w:eastAsia="Times New Roman" w:hAnsi="Helvetica" w:cs="Helvetica"/>
                <w:color w:val="585858"/>
                <w:sz w:val="20"/>
                <w:szCs w:val="20"/>
                <w:lang w:eastAsia="tr-TR"/>
              </w:rPr>
            </w:pPr>
            <w:r w:rsidRPr="007A67BC">
              <w:rPr>
                <w:rFonts w:ascii="Helvetica" w:eastAsia="Times New Roman" w:hAnsi="Helvetica" w:cs="Helvetica"/>
                <w:b/>
                <w:bCs/>
                <w:color w:val="118ABE"/>
                <w:sz w:val="20"/>
                <w:szCs w:val="20"/>
                <w:lang w:eastAsia="tr-TR"/>
              </w:rPr>
              <w:t>Türkiye Hava Trafik Kontrol Merkezi Başmüdürlüğü</w:t>
            </w:r>
          </w:p>
        </w:tc>
      </w:tr>
      <w:tr w:rsidR="007A67BC" w:rsidRPr="007A67BC" w14:paraId="4C3F43C4" w14:textId="77777777" w:rsidTr="007A67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B773592" w14:textId="77777777" w:rsidR="007A67BC" w:rsidRPr="007A67BC" w:rsidRDefault="007A67BC" w:rsidP="007A67BC">
            <w:pPr>
              <w:spacing w:after="0" w:line="240" w:lineRule="atLeast"/>
              <w:rPr>
                <w:rFonts w:ascii="Helvetica" w:eastAsia="Times New Roman" w:hAnsi="Helvetica" w:cs="Helvetica"/>
                <w:color w:val="585858"/>
                <w:sz w:val="20"/>
                <w:szCs w:val="20"/>
                <w:lang w:eastAsia="tr-TR"/>
              </w:rPr>
            </w:pPr>
            <w:proofErr w:type="gramStart"/>
            <w:r w:rsidRPr="007A67BC">
              <w:rPr>
                <w:rFonts w:ascii="Helvetica" w:eastAsia="Times New Roman" w:hAnsi="Helvetica" w:cs="Helvetica"/>
                <w:b/>
                <w:bCs/>
                <w:color w:val="585858"/>
                <w:sz w:val="20"/>
                <w:szCs w:val="20"/>
                <w:lang w:eastAsia="tr-TR"/>
              </w:rPr>
              <w:t>ç</w:t>
            </w:r>
            <w:proofErr w:type="gramEnd"/>
            <w:r w:rsidRPr="007A67BC">
              <w:rPr>
                <w:rFonts w:ascii="Helvetica" w:eastAsia="Times New Roman" w:hAnsi="Helvetica" w:cs="Helvetica"/>
                <w:b/>
                <w:bCs/>
                <w:color w:val="585858"/>
                <w:sz w:val="20"/>
                <w:szCs w:val="20"/>
                <w:lang w:eastAsia="tr-TR"/>
              </w:rPr>
              <w:t>)</w:t>
            </w:r>
            <w:r w:rsidRPr="007A67BC">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74ED6B7" w14:textId="77777777" w:rsidR="007A67BC" w:rsidRPr="007A67BC" w:rsidRDefault="007A67BC" w:rsidP="007A67BC">
            <w:pPr>
              <w:spacing w:after="0" w:line="240" w:lineRule="atLeast"/>
              <w:jc w:val="both"/>
              <w:rPr>
                <w:rFonts w:ascii="Helvetica" w:eastAsia="Times New Roman" w:hAnsi="Helvetica" w:cs="Helvetica"/>
                <w:color w:val="585858"/>
                <w:sz w:val="20"/>
                <w:szCs w:val="20"/>
                <w:lang w:eastAsia="tr-TR"/>
              </w:rPr>
            </w:pPr>
            <w:r w:rsidRPr="007A67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68FF88F" w14:textId="77777777" w:rsidR="007A67BC" w:rsidRPr="007A67BC" w:rsidRDefault="007A67BC" w:rsidP="007A67BC">
            <w:pPr>
              <w:spacing w:after="0" w:line="240" w:lineRule="atLeast"/>
              <w:jc w:val="both"/>
              <w:rPr>
                <w:rFonts w:ascii="Helvetica" w:eastAsia="Times New Roman" w:hAnsi="Helvetica" w:cs="Helvetica"/>
                <w:color w:val="585858"/>
                <w:sz w:val="20"/>
                <w:szCs w:val="20"/>
                <w:lang w:eastAsia="tr-TR"/>
              </w:rPr>
            </w:pPr>
            <w:r w:rsidRPr="007A67BC">
              <w:rPr>
                <w:rFonts w:ascii="Helvetica" w:eastAsia="Times New Roman" w:hAnsi="Helvetica" w:cs="Helvetica"/>
                <w:b/>
                <w:bCs/>
                <w:color w:val="118ABE"/>
                <w:sz w:val="20"/>
                <w:szCs w:val="20"/>
                <w:lang w:eastAsia="tr-TR"/>
              </w:rPr>
              <w:t>Sözleşme imzalandıktan sonra 150 gün içerisinde tamamlanması gerekmektedir.</w:t>
            </w:r>
          </w:p>
        </w:tc>
      </w:tr>
      <w:tr w:rsidR="007A67BC" w:rsidRPr="007A67BC" w14:paraId="7EE1249B" w14:textId="77777777" w:rsidTr="007A67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2178A6C" w14:textId="77777777" w:rsidR="007A67BC" w:rsidRPr="007A67BC" w:rsidRDefault="007A67BC" w:rsidP="007A67BC">
            <w:pPr>
              <w:spacing w:after="0" w:line="240" w:lineRule="atLeast"/>
              <w:rPr>
                <w:rFonts w:ascii="Helvetica" w:eastAsia="Times New Roman" w:hAnsi="Helvetica" w:cs="Helvetica"/>
                <w:color w:val="585858"/>
                <w:sz w:val="20"/>
                <w:szCs w:val="20"/>
                <w:lang w:eastAsia="tr-TR"/>
              </w:rPr>
            </w:pPr>
            <w:r w:rsidRPr="007A67BC">
              <w:rPr>
                <w:rFonts w:ascii="Helvetica" w:eastAsia="Times New Roman" w:hAnsi="Helvetica" w:cs="Helvetica"/>
                <w:b/>
                <w:bCs/>
                <w:color w:val="585858"/>
                <w:sz w:val="20"/>
                <w:szCs w:val="20"/>
                <w:lang w:eastAsia="tr-TR"/>
              </w:rPr>
              <w:t>d)</w:t>
            </w:r>
            <w:r w:rsidRPr="007A67BC">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C26315E" w14:textId="77777777" w:rsidR="007A67BC" w:rsidRPr="007A67BC" w:rsidRDefault="007A67BC" w:rsidP="007A67BC">
            <w:pPr>
              <w:spacing w:after="0" w:line="240" w:lineRule="atLeast"/>
              <w:jc w:val="both"/>
              <w:rPr>
                <w:rFonts w:ascii="Helvetica" w:eastAsia="Times New Roman" w:hAnsi="Helvetica" w:cs="Helvetica"/>
                <w:color w:val="585858"/>
                <w:sz w:val="20"/>
                <w:szCs w:val="20"/>
                <w:lang w:eastAsia="tr-TR"/>
              </w:rPr>
            </w:pPr>
            <w:r w:rsidRPr="007A67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040BEB5" w14:textId="77777777" w:rsidR="007A67BC" w:rsidRPr="007A67BC" w:rsidRDefault="007A67BC" w:rsidP="007A67BC">
            <w:pPr>
              <w:spacing w:after="0" w:line="240" w:lineRule="atLeast"/>
              <w:jc w:val="both"/>
              <w:rPr>
                <w:rFonts w:ascii="Helvetica" w:eastAsia="Times New Roman" w:hAnsi="Helvetica" w:cs="Helvetica"/>
                <w:color w:val="585858"/>
                <w:sz w:val="20"/>
                <w:szCs w:val="20"/>
                <w:lang w:eastAsia="tr-TR"/>
              </w:rPr>
            </w:pPr>
            <w:r w:rsidRPr="007A67BC">
              <w:rPr>
                <w:rFonts w:ascii="Helvetica" w:eastAsia="Times New Roman" w:hAnsi="Helvetica" w:cs="Helvetica"/>
                <w:b/>
                <w:bCs/>
                <w:color w:val="118ABE"/>
                <w:sz w:val="20"/>
                <w:szCs w:val="20"/>
                <w:lang w:eastAsia="tr-TR"/>
              </w:rPr>
              <w:t>Sözleşmeye müteakip 10 gün</w:t>
            </w:r>
          </w:p>
        </w:tc>
      </w:tr>
    </w:tbl>
    <w:p w14:paraId="1E463C15" w14:textId="77777777" w:rsidR="007A67BC" w:rsidRPr="007A67BC" w:rsidRDefault="007A67BC" w:rsidP="007A67BC">
      <w:pPr>
        <w:spacing w:after="0" w:line="240" w:lineRule="auto"/>
        <w:rPr>
          <w:rFonts w:ascii="Times New Roman" w:eastAsia="Times New Roman" w:hAnsi="Times New Roman" w:cs="Times New Roman"/>
          <w:sz w:val="24"/>
          <w:szCs w:val="24"/>
          <w:lang w:eastAsia="tr-TR"/>
        </w:rPr>
      </w:pP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A67BC" w:rsidRPr="007A67BC" w14:paraId="1FEE7814" w14:textId="77777777" w:rsidTr="007A67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77BA928" w14:textId="77777777" w:rsidR="007A67BC" w:rsidRPr="007A67BC" w:rsidRDefault="007A67BC" w:rsidP="007A67BC">
            <w:pPr>
              <w:spacing w:after="0" w:line="240" w:lineRule="atLeast"/>
              <w:rPr>
                <w:rFonts w:ascii="Helvetica" w:eastAsia="Times New Roman" w:hAnsi="Helvetica" w:cs="Helvetica"/>
                <w:color w:val="585858"/>
                <w:sz w:val="20"/>
                <w:szCs w:val="20"/>
                <w:lang w:eastAsia="tr-TR"/>
              </w:rPr>
            </w:pPr>
            <w:r w:rsidRPr="007A67BC">
              <w:rPr>
                <w:rFonts w:ascii="Helvetica" w:eastAsia="Times New Roman" w:hAnsi="Helvetica" w:cs="Helvetica"/>
                <w:b/>
                <w:bCs/>
                <w:color w:val="585858"/>
                <w:sz w:val="20"/>
                <w:szCs w:val="20"/>
                <w:lang w:eastAsia="tr-TR"/>
              </w:rPr>
              <w:t>a)</w:t>
            </w:r>
            <w:r w:rsidRPr="007A67BC">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E150780" w14:textId="77777777" w:rsidR="007A67BC" w:rsidRPr="007A67BC" w:rsidRDefault="007A67BC" w:rsidP="007A67BC">
            <w:pPr>
              <w:spacing w:after="0" w:line="240" w:lineRule="atLeast"/>
              <w:jc w:val="both"/>
              <w:rPr>
                <w:rFonts w:ascii="Helvetica" w:eastAsia="Times New Roman" w:hAnsi="Helvetica" w:cs="Helvetica"/>
                <w:color w:val="585858"/>
                <w:sz w:val="20"/>
                <w:szCs w:val="20"/>
                <w:lang w:eastAsia="tr-TR"/>
              </w:rPr>
            </w:pPr>
            <w:r w:rsidRPr="007A67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7CD742A" w14:textId="77777777" w:rsidR="007A67BC" w:rsidRPr="007A67BC" w:rsidRDefault="007A67BC" w:rsidP="007A67BC">
            <w:pPr>
              <w:spacing w:after="0" w:line="240" w:lineRule="atLeast"/>
              <w:jc w:val="both"/>
              <w:rPr>
                <w:rFonts w:ascii="Helvetica" w:eastAsia="Times New Roman" w:hAnsi="Helvetica" w:cs="Helvetica"/>
                <w:color w:val="585858"/>
                <w:sz w:val="20"/>
                <w:szCs w:val="20"/>
                <w:lang w:eastAsia="tr-TR"/>
              </w:rPr>
            </w:pPr>
            <w:proofErr w:type="gramStart"/>
            <w:r w:rsidRPr="007A67BC">
              <w:rPr>
                <w:rFonts w:ascii="Helvetica" w:eastAsia="Times New Roman" w:hAnsi="Helvetica" w:cs="Helvetica"/>
                <w:b/>
                <w:bCs/>
                <w:color w:val="118ABE"/>
                <w:sz w:val="20"/>
                <w:szCs w:val="20"/>
                <w:lang w:eastAsia="tr-TR"/>
              </w:rPr>
              <w:t>19.06.2025 -</w:t>
            </w:r>
            <w:proofErr w:type="gramEnd"/>
            <w:r w:rsidRPr="007A67BC">
              <w:rPr>
                <w:rFonts w:ascii="Helvetica" w:eastAsia="Times New Roman" w:hAnsi="Helvetica" w:cs="Helvetica"/>
                <w:b/>
                <w:bCs/>
                <w:color w:val="118ABE"/>
                <w:sz w:val="20"/>
                <w:szCs w:val="20"/>
                <w:lang w:eastAsia="tr-TR"/>
              </w:rPr>
              <w:t xml:space="preserve"> 11:00</w:t>
            </w:r>
          </w:p>
        </w:tc>
      </w:tr>
      <w:tr w:rsidR="007A67BC" w:rsidRPr="007A67BC" w14:paraId="5B6F27F3" w14:textId="77777777" w:rsidTr="007A67B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A8164D2" w14:textId="77777777" w:rsidR="007A67BC" w:rsidRPr="007A67BC" w:rsidRDefault="007A67BC" w:rsidP="007A67BC">
            <w:pPr>
              <w:spacing w:after="0" w:line="240" w:lineRule="atLeast"/>
              <w:rPr>
                <w:rFonts w:ascii="Helvetica" w:eastAsia="Times New Roman" w:hAnsi="Helvetica" w:cs="Helvetica"/>
                <w:color w:val="585858"/>
                <w:sz w:val="20"/>
                <w:szCs w:val="20"/>
                <w:lang w:eastAsia="tr-TR"/>
              </w:rPr>
            </w:pPr>
            <w:r w:rsidRPr="007A67BC">
              <w:rPr>
                <w:rFonts w:ascii="Helvetica" w:eastAsia="Times New Roman" w:hAnsi="Helvetica" w:cs="Helvetica"/>
                <w:b/>
                <w:bCs/>
                <w:color w:val="585858"/>
                <w:sz w:val="20"/>
                <w:szCs w:val="20"/>
                <w:lang w:eastAsia="tr-TR"/>
              </w:rPr>
              <w:t>b)</w:t>
            </w:r>
            <w:r w:rsidRPr="007A67BC">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1057FB0" w14:textId="77777777" w:rsidR="007A67BC" w:rsidRPr="007A67BC" w:rsidRDefault="007A67BC" w:rsidP="007A67BC">
            <w:pPr>
              <w:spacing w:after="0" w:line="240" w:lineRule="atLeast"/>
              <w:jc w:val="both"/>
              <w:rPr>
                <w:rFonts w:ascii="Helvetica" w:eastAsia="Times New Roman" w:hAnsi="Helvetica" w:cs="Helvetica"/>
                <w:color w:val="585858"/>
                <w:sz w:val="20"/>
                <w:szCs w:val="20"/>
                <w:lang w:eastAsia="tr-TR"/>
              </w:rPr>
            </w:pPr>
            <w:r w:rsidRPr="007A67B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B007400" w14:textId="77777777" w:rsidR="007A67BC" w:rsidRPr="007A67BC" w:rsidRDefault="007A67BC" w:rsidP="007A67BC">
            <w:pPr>
              <w:spacing w:after="0" w:line="240" w:lineRule="atLeast"/>
              <w:jc w:val="both"/>
              <w:rPr>
                <w:rFonts w:ascii="Helvetica" w:eastAsia="Times New Roman" w:hAnsi="Helvetica" w:cs="Helvetica"/>
                <w:color w:val="585858"/>
                <w:sz w:val="20"/>
                <w:szCs w:val="20"/>
                <w:lang w:eastAsia="tr-TR"/>
              </w:rPr>
            </w:pPr>
            <w:r w:rsidRPr="007A67BC">
              <w:rPr>
                <w:rFonts w:ascii="Helvetica" w:eastAsia="Times New Roman" w:hAnsi="Helvetica" w:cs="Helvetica"/>
                <w:b/>
                <w:bCs/>
                <w:color w:val="118ABE"/>
                <w:sz w:val="20"/>
                <w:szCs w:val="20"/>
                <w:lang w:eastAsia="tr-TR"/>
              </w:rPr>
              <w:t>Hava Trafik Kontrol Merkezi Satın Alma ve İkmal Müdürlüğü</w:t>
            </w:r>
          </w:p>
        </w:tc>
      </w:tr>
    </w:tbl>
    <w:p w14:paraId="525C6A2C" w14:textId="77777777" w:rsidR="007A67BC" w:rsidRPr="007A67BC" w:rsidRDefault="007A67BC" w:rsidP="007A67BC">
      <w:pPr>
        <w:spacing w:after="0" w:line="240" w:lineRule="auto"/>
        <w:rPr>
          <w:rFonts w:ascii="Times New Roman" w:eastAsia="Times New Roman" w:hAnsi="Times New Roman" w:cs="Times New Roman"/>
          <w:sz w:val="24"/>
          <w:szCs w:val="24"/>
          <w:lang w:eastAsia="tr-TR"/>
        </w:rPr>
      </w:pP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b/>
          <w:bCs/>
          <w:color w:val="585858"/>
          <w:sz w:val="20"/>
          <w:szCs w:val="20"/>
          <w:shd w:val="clear" w:color="auto" w:fill="F8F8F8"/>
          <w:lang w:eastAsia="tr-TR"/>
        </w:rPr>
        <w:t>4.1.</w:t>
      </w:r>
      <w:r w:rsidRPr="007A67BC">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b/>
          <w:bCs/>
          <w:color w:val="585858"/>
          <w:sz w:val="20"/>
          <w:szCs w:val="20"/>
          <w:shd w:val="clear" w:color="auto" w:fill="F8F8F8"/>
          <w:lang w:eastAsia="tr-TR"/>
        </w:rPr>
        <w:t>4.1.2.</w:t>
      </w:r>
      <w:r w:rsidRPr="007A67BC">
        <w:rPr>
          <w:rFonts w:ascii="Helvetica" w:eastAsia="Times New Roman" w:hAnsi="Helvetica" w:cs="Helvetica"/>
          <w:color w:val="585858"/>
          <w:sz w:val="20"/>
          <w:szCs w:val="20"/>
          <w:shd w:val="clear" w:color="auto" w:fill="F8F8F8"/>
          <w:lang w:eastAsia="tr-TR"/>
        </w:rPr>
        <w:t> Teklif vermeye yetkili olduğunu gösteren bilgiler;</w:t>
      </w: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b/>
          <w:bCs/>
          <w:color w:val="585858"/>
          <w:sz w:val="20"/>
          <w:szCs w:val="20"/>
          <w:shd w:val="clear" w:color="auto" w:fill="F8F8F8"/>
          <w:lang w:eastAsia="tr-TR"/>
        </w:rPr>
        <w:t>4.1.2.1.</w:t>
      </w:r>
      <w:r w:rsidRPr="007A67BC">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A67BC">
        <w:rPr>
          <w:rFonts w:ascii="Helvetica" w:eastAsia="Times New Roman" w:hAnsi="Helvetica" w:cs="Helvetica"/>
          <w:color w:val="585858"/>
          <w:sz w:val="20"/>
          <w:szCs w:val="20"/>
          <w:shd w:val="clear" w:color="auto" w:fill="F8F8F8"/>
          <w:lang w:eastAsia="tr-TR"/>
        </w:rPr>
        <w:t>EKAP’tan</w:t>
      </w:r>
      <w:proofErr w:type="spellEnd"/>
      <w:r w:rsidRPr="007A67BC">
        <w:rPr>
          <w:rFonts w:ascii="Helvetica" w:eastAsia="Times New Roman" w:hAnsi="Helvetica" w:cs="Helvetica"/>
          <w:color w:val="585858"/>
          <w:sz w:val="20"/>
          <w:szCs w:val="20"/>
          <w:shd w:val="clear" w:color="auto" w:fill="F8F8F8"/>
          <w:lang w:eastAsia="tr-TR"/>
        </w:rPr>
        <w:t xml:space="preserve"> alınır.</w:t>
      </w: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b/>
          <w:bCs/>
          <w:color w:val="585858"/>
          <w:sz w:val="20"/>
          <w:szCs w:val="20"/>
          <w:shd w:val="clear" w:color="auto" w:fill="F8F8F8"/>
          <w:lang w:eastAsia="tr-TR"/>
        </w:rPr>
        <w:t>4.1.3.</w:t>
      </w:r>
      <w:r w:rsidRPr="007A67BC">
        <w:rPr>
          <w:rFonts w:ascii="Helvetica" w:eastAsia="Times New Roman" w:hAnsi="Helvetica" w:cs="Helvetica"/>
          <w:color w:val="585858"/>
          <w:sz w:val="20"/>
          <w:szCs w:val="20"/>
          <w:shd w:val="clear" w:color="auto" w:fill="F8F8F8"/>
          <w:lang w:eastAsia="tr-TR"/>
        </w:rPr>
        <w:t> Şekli ve içeriği İdari Şartnamede belirlenen teklif mektubu.</w:t>
      </w: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b/>
          <w:bCs/>
          <w:color w:val="585858"/>
          <w:sz w:val="20"/>
          <w:szCs w:val="20"/>
          <w:shd w:val="clear" w:color="auto" w:fill="F8F8F8"/>
          <w:lang w:eastAsia="tr-TR"/>
        </w:rPr>
        <w:t>4.1.4.</w:t>
      </w:r>
      <w:r w:rsidRPr="007A67BC">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b/>
          <w:bCs/>
          <w:color w:val="585858"/>
          <w:sz w:val="20"/>
          <w:szCs w:val="20"/>
          <w:shd w:val="clear" w:color="auto" w:fill="F8F8F8"/>
          <w:lang w:eastAsia="tr-TR"/>
        </w:rPr>
        <w:t>4.1.5</w:t>
      </w:r>
      <w:r w:rsidRPr="007A67BC">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b/>
          <w:bCs/>
          <w:color w:val="585858"/>
          <w:sz w:val="20"/>
          <w:szCs w:val="20"/>
          <w:shd w:val="clear" w:color="auto" w:fill="F8F8F8"/>
          <w:lang w:eastAsia="tr-TR"/>
        </w:rPr>
        <w:t>4.1.6</w:t>
      </w:r>
      <w:r w:rsidRPr="007A67BC">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A67BC" w:rsidRPr="007A67BC" w14:paraId="4DABA4A5" w14:textId="77777777" w:rsidTr="007A67B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E61EC1B" w14:textId="77777777" w:rsidR="007A67BC" w:rsidRPr="007A67BC" w:rsidRDefault="007A67BC" w:rsidP="007A67BC">
            <w:pPr>
              <w:spacing w:after="0" w:line="240" w:lineRule="atLeast"/>
              <w:rPr>
                <w:rFonts w:ascii="Helvetica" w:eastAsia="Times New Roman" w:hAnsi="Helvetica" w:cs="Helvetica"/>
                <w:color w:val="585858"/>
                <w:sz w:val="20"/>
                <w:szCs w:val="20"/>
                <w:lang w:eastAsia="tr-TR"/>
              </w:rPr>
            </w:pPr>
            <w:r w:rsidRPr="007A67BC">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7A67BC" w:rsidRPr="007A67BC" w14:paraId="1BC891D7" w14:textId="77777777" w:rsidTr="007A67B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CD829CE" w14:textId="77777777" w:rsidR="007A67BC" w:rsidRPr="007A67BC" w:rsidRDefault="007A67BC" w:rsidP="007A67BC">
            <w:pPr>
              <w:spacing w:after="0" w:line="240" w:lineRule="atLeast"/>
              <w:rPr>
                <w:rFonts w:ascii="Helvetica" w:eastAsia="Times New Roman" w:hAnsi="Helvetica" w:cs="Helvetica"/>
                <w:color w:val="585858"/>
                <w:sz w:val="20"/>
                <w:szCs w:val="20"/>
                <w:lang w:eastAsia="tr-TR"/>
              </w:rPr>
            </w:pPr>
            <w:r w:rsidRPr="007A67BC">
              <w:rPr>
                <w:rFonts w:ascii="Helvetica" w:eastAsia="Times New Roman" w:hAnsi="Helvetica" w:cs="Helvetica"/>
                <w:color w:val="585858"/>
                <w:sz w:val="20"/>
                <w:szCs w:val="20"/>
                <w:lang w:eastAsia="tr-TR"/>
              </w:rPr>
              <w:lastRenderedPageBreak/>
              <w:t>İdare tarafından ekonomik ve mali yeterliğe ilişkin kriter belirtilmemiştir.</w:t>
            </w:r>
          </w:p>
        </w:tc>
      </w:tr>
    </w:tbl>
    <w:p w14:paraId="788F9BF3" w14:textId="77777777" w:rsidR="007A67BC" w:rsidRPr="007A67BC" w:rsidRDefault="007A67BC" w:rsidP="007A67B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A67BC" w:rsidRPr="007A67BC" w14:paraId="24C4F805" w14:textId="77777777" w:rsidTr="007A67B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85EB7FB" w14:textId="77777777" w:rsidR="007A67BC" w:rsidRPr="007A67BC" w:rsidRDefault="007A67BC" w:rsidP="007A67BC">
            <w:pPr>
              <w:spacing w:after="0" w:line="240" w:lineRule="atLeast"/>
              <w:rPr>
                <w:rFonts w:ascii="Helvetica" w:eastAsia="Times New Roman" w:hAnsi="Helvetica" w:cs="Helvetica"/>
                <w:color w:val="585858"/>
                <w:sz w:val="20"/>
                <w:szCs w:val="20"/>
                <w:lang w:eastAsia="tr-TR"/>
              </w:rPr>
            </w:pPr>
            <w:r w:rsidRPr="007A67BC">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7A67BC" w:rsidRPr="007A67BC" w14:paraId="41A018D7" w14:textId="77777777" w:rsidTr="007A67B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36B9782" w14:textId="77777777" w:rsidR="007A67BC" w:rsidRPr="007A67BC" w:rsidRDefault="007A67BC" w:rsidP="007A67BC">
            <w:pPr>
              <w:spacing w:after="0" w:line="240" w:lineRule="atLeast"/>
              <w:rPr>
                <w:rFonts w:ascii="Helvetica" w:eastAsia="Times New Roman" w:hAnsi="Helvetica" w:cs="Helvetica"/>
                <w:color w:val="585858"/>
                <w:sz w:val="20"/>
                <w:szCs w:val="20"/>
                <w:lang w:eastAsia="tr-TR"/>
              </w:rPr>
            </w:pPr>
            <w:r w:rsidRPr="007A67BC">
              <w:rPr>
                <w:rFonts w:ascii="Helvetica" w:eastAsia="Times New Roman" w:hAnsi="Helvetica" w:cs="Helvetica"/>
                <w:b/>
                <w:bCs/>
                <w:color w:val="585858"/>
                <w:sz w:val="20"/>
                <w:szCs w:val="20"/>
                <w:lang w:eastAsia="tr-TR"/>
              </w:rPr>
              <w:t>4.3.1. İş deneyimini gösteren belgelere ilişkin bilgiler:</w:t>
            </w:r>
          </w:p>
        </w:tc>
      </w:tr>
      <w:tr w:rsidR="007A67BC" w:rsidRPr="007A67BC" w14:paraId="48819D1E" w14:textId="77777777" w:rsidTr="007A67B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5E5B5F1" w14:textId="77777777" w:rsidR="007A67BC" w:rsidRPr="007A67BC" w:rsidRDefault="007A67BC" w:rsidP="007A67BC">
            <w:pPr>
              <w:spacing w:after="0" w:line="240" w:lineRule="atLeast"/>
              <w:rPr>
                <w:rFonts w:ascii="Helvetica" w:eastAsia="Times New Roman" w:hAnsi="Helvetica" w:cs="Helvetica"/>
                <w:color w:val="585858"/>
                <w:sz w:val="20"/>
                <w:szCs w:val="20"/>
                <w:lang w:eastAsia="tr-TR"/>
              </w:rPr>
            </w:pPr>
            <w:r w:rsidRPr="007A67BC">
              <w:rPr>
                <w:rFonts w:ascii="Helvetica" w:eastAsia="Times New Roman" w:hAnsi="Helvetica" w:cs="Helvetica"/>
                <w:color w:val="585858"/>
                <w:sz w:val="20"/>
                <w:szCs w:val="20"/>
                <w:lang w:eastAsia="tr-TR"/>
              </w:rPr>
              <w:t>Son beş yıl içinde bedel içeren bir sözleşme kapsamında kesin kabul işlemleri tamamlanan ve teklif edilen bedelin </w:t>
            </w:r>
            <w:proofErr w:type="gramStart"/>
            <w:r w:rsidRPr="007A67BC">
              <w:rPr>
                <w:rFonts w:ascii="Helvetica" w:eastAsia="Times New Roman" w:hAnsi="Helvetica" w:cs="Helvetica"/>
                <w:b/>
                <w:bCs/>
                <w:color w:val="118ABE"/>
                <w:sz w:val="20"/>
                <w:szCs w:val="20"/>
                <w:lang w:eastAsia="tr-TR"/>
              </w:rPr>
              <w:t>% 35</w:t>
            </w:r>
            <w:proofErr w:type="gramEnd"/>
            <w:r w:rsidRPr="007A67BC">
              <w:rPr>
                <w:rFonts w:ascii="Helvetica" w:eastAsia="Times New Roman" w:hAnsi="Helvetica" w:cs="Helvetica"/>
                <w:color w:val="585858"/>
                <w:sz w:val="20"/>
                <w:szCs w:val="20"/>
                <w:lang w:eastAsia="tr-TR"/>
              </w:rPr>
              <w:t> oranından az olmamak üzere ihale konusu iş veya benzer işlere ilişkin iş deneyimini gösteren belgelere veya teknolojik ürün deneyim belgesine ait bilgiler.</w:t>
            </w:r>
          </w:p>
        </w:tc>
      </w:tr>
    </w:tbl>
    <w:p w14:paraId="2F755513" w14:textId="77777777" w:rsidR="007A67BC" w:rsidRPr="007A67BC" w:rsidRDefault="007A67BC" w:rsidP="007A67B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A67BC" w:rsidRPr="007A67BC" w14:paraId="12ADEBC0" w14:textId="77777777" w:rsidTr="007A67B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34D9730" w14:textId="77777777" w:rsidR="007A67BC" w:rsidRPr="007A67BC" w:rsidRDefault="007A67BC" w:rsidP="007A67BC">
            <w:pPr>
              <w:spacing w:after="0" w:line="240" w:lineRule="atLeast"/>
              <w:rPr>
                <w:rFonts w:ascii="Helvetica" w:eastAsia="Times New Roman" w:hAnsi="Helvetica" w:cs="Helvetica"/>
                <w:color w:val="585858"/>
                <w:sz w:val="20"/>
                <w:szCs w:val="20"/>
                <w:lang w:eastAsia="tr-TR"/>
              </w:rPr>
            </w:pPr>
            <w:r w:rsidRPr="007A67BC">
              <w:rPr>
                <w:rFonts w:ascii="Helvetica" w:eastAsia="Times New Roman" w:hAnsi="Helvetica" w:cs="Helvetica"/>
                <w:b/>
                <w:bCs/>
                <w:color w:val="585858"/>
                <w:sz w:val="20"/>
                <w:szCs w:val="20"/>
                <w:lang w:eastAsia="tr-TR"/>
              </w:rPr>
              <w:t>4.4. Bu ihalede benzer iş olarak kabul edilecek işler:</w:t>
            </w:r>
          </w:p>
        </w:tc>
      </w:tr>
      <w:tr w:rsidR="007A67BC" w:rsidRPr="007A67BC" w14:paraId="20C211CB" w14:textId="77777777" w:rsidTr="007A67B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539DA06" w14:textId="77777777" w:rsidR="007A67BC" w:rsidRPr="007A67BC" w:rsidRDefault="007A67BC" w:rsidP="007A67BC">
            <w:pPr>
              <w:spacing w:after="0" w:line="240" w:lineRule="atLeast"/>
              <w:rPr>
                <w:rFonts w:ascii="Helvetica" w:eastAsia="Times New Roman" w:hAnsi="Helvetica" w:cs="Helvetica"/>
                <w:color w:val="585858"/>
                <w:sz w:val="20"/>
                <w:szCs w:val="20"/>
                <w:lang w:eastAsia="tr-TR"/>
              </w:rPr>
            </w:pPr>
            <w:r w:rsidRPr="007A67BC">
              <w:rPr>
                <w:rFonts w:ascii="Helvetica" w:eastAsia="Times New Roman" w:hAnsi="Helvetica" w:cs="Helvetica"/>
                <w:b/>
                <w:bCs/>
                <w:color w:val="585858"/>
                <w:sz w:val="20"/>
                <w:szCs w:val="20"/>
                <w:lang w:eastAsia="tr-TR"/>
              </w:rPr>
              <w:t>4.4.1.</w:t>
            </w:r>
          </w:p>
          <w:p w14:paraId="076DF7A4" w14:textId="77777777" w:rsidR="007A67BC" w:rsidRPr="007A67BC" w:rsidRDefault="007A67BC" w:rsidP="007A67BC">
            <w:pPr>
              <w:spacing w:after="0" w:line="240" w:lineRule="atLeast"/>
              <w:rPr>
                <w:rFonts w:ascii="Helvetica" w:eastAsia="Times New Roman" w:hAnsi="Helvetica" w:cs="Helvetica"/>
                <w:b/>
                <w:bCs/>
                <w:color w:val="118ABE"/>
                <w:sz w:val="20"/>
                <w:szCs w:val="20"/>
                <w:lang w:eastAsia="tr-TR"/>
              </w:rPr>
            </w:pPr>
            <w:r w:rsidRPr="007A67BC">
              <w:rPr>
                <w:rFonts w:ascii="Helvetica" w:eastAsia="Times New Roman" w:hAnsi="Helvetica" w:cs="Helvetica"/>
                <w:b/>
                <w:bCs/>
                <w:color w:val="118ABE"/>
                <w:sz w:val="20"/>
                <w:szCs w:val="20"/>
                <w:lang w:eastAsia="tr-TR"/>
              </w:rPr>
              <w:t xml:space="preserve">Sıhhi Tesisat ve Mekanik Tesisat İşleri </w:t>
            </w:r>
            <w:proofErr w:type="spellStart"/>
            <w:proofErr w:type="gramStart"/>
            <w:r w:rsidRPr="007A67BC">
              <w:rPr>
                <w:rFonts w:ascii="Helvetica" w:eastAsia="Times New Roman" w:hAnsi="Helvetica" w:cs="Helvetica"/>
                <w:b/>
                <w:bCs/>
                <w:color w:val="118ABE"/>
                <w:sz w:val="20"/>
                <w:szCs w:val="20"/>
                <w:lang w:eastAsia="tr-TR"/>
              </w:rPr>
              <w:t>II.Grup</w:t>
            </w:r>
            <w:proofErr w:type="spellEnd"/>
            <w:proofErr w:type="gramEnd"/>
            <w:r w:rsidRPr="007A67BC">
              <w:rPr>
                <w:rFonts w:ascii="Helvetica" w:eastAsia="Times New Roman" w:hAnsi="Helvetica" w:cs="Helvetica"/>
                <w:b/>
                <w:bCs/>
                <w:color w:val="118ABE"/>
                <w:sz w:val="20"/>
                <w:szCs w:val="20"/>
                <w:lang w:eastAsia="tr-TR"/>
              </w:rPr>
              <w:t xml:space="preserve">: Isıtma-Soğutma, Havalandırma ve İklimlendirme Tesisatı İşleri veya Elektronik ve İletişim İşleri </w:t>
            </w:r>
            <w:proofErr w:type="spellStart"/>
            <w:r w:rsidRPr="007A67BC">
              <w:rPr>
                <w:rFonts w:ascii="Helvetica" w:eastAsia="Times New Roman" w:hAnsi="Helvetica" w:cs="Helvetica"/>
                <w:b/>
                <w:bCs/>
                <w:color w:val="118ABE"/>
                <w:sz w:val="20"/>
                <w:szCs w:val="20"/>
                <w:lang w:eastAsia="tr-TR"/>
              </w:rPr>
              <w:t>II.Grup</w:t>
            </w:r>
            <w:proofErr w:type="spellEnd"/>
            <w:r w:rsidRPr="007A67BC">
              <w:rPr>
                <w:rFonts w:ascii="Helvetica" w:eastAsia="Times New Roman" w:hAnsi="Helvetica" w:cs="Helvetica"/>
                <w:b/>
                <w:bCs/>
                <w:color w:val="118ABE"/>
                <w:sz w:val="20"/>
                <w:szCs w:val="20"/>
                <w:lang w:eastAsia="tr-TR"/>
              </w:rPr>
              <w:t xml:space="preserve">: </w:t>
            </w:r>
            <w:proofErr w:type="spellStart"/>
            <w:r w:rsidRPr="007A67BC">
              <w:rPr>
                <w:rFonts w:ascii="Helvetica" w:eastAsia="Times New Roman" w:hAnsi="Helvetica" w:cs="Helvetica"/>
                <w:b/>
                <w:bCs/>
                <w:color w:val="118ABE"/>
                <w:sz w:val="20"/>
                <w:szCs w:val="20"/>
                <w:lang w:eastAsia="tr-TR"/>
              </w:rPr>
              <w:t>Scada</w:t>
            </w:r>
            <w:proofErr w:type="spellEnd"/>
            <w:r w:rsidRPr="007A67BC">
              <w:rPr>
                <w:rFonts w:ascii="Helvetica" w:eastAsia="Times New Roman" w:hAnsi="Helvetica" w:cs="Helvetica"/>
                <w:b/>
                <w:bCs/>
                <w:color w:val="118ABE"/>
                <w:sz w:val="20"/>
                <w:szCs w:val="20"/>
                <w:lang w:eastAsia="tr-TR"/>
              </w:rPr>
              <w:t xml:space="preserve"> Teknolojisi İşleri veya bina otomasyon sistemi kurulumu benzer iş kabul edilecektir.</w:t>
            </w:r>
          </w:p>
        </w:tc>
      </w:tr>
    </w:tbl>
    <w:p w14:paraId="50314999" w14:textId="77777777" w:rsidR="007A67BC" w:rsidRPr="007A67BC" w:rsidRDefault="007A67BC" w:rsidP="007A67BC">
      <w:pPr>
        <w:spacing w:after="0" w:line="240" w:lineRule="auto"/>
        <w:rPr>
          <w:rFonts w:ascii="Times New Roman" w:eastAsia="Times New Roman" w:hAnsi="Times New Roman" w:cs="Times New Roman"/>
          <w:sz w:val="24"/>
          <w:szCs w:val="24"/>
          <w:lang w:eastAsia="tr-TR"/>
        </w:rPr>
      </w:pP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b/>
          <w:bCs/>
          <w:color w:val="585858"/>
          <w:sz w:val="20"/>
          <w:szCs w:val="20"/>
          <w:shd w:val="clear" w:color="auto" w:fill="F8F8F8"/>
          <w:lang w:eastAsia="tr-TR"/>
        </w:rPr>
        <w:t>5.</w:t>
      </w:r>
      <w:r w:rsidRPr="007A67BC">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b/>
          <w:bCs/>
          <w:color w:val="585858"/>
          <w:sz w:val="20"/>
          <w:szCs w:val="20"/>
          <w:shd w:val="clear" w:color="auto" w:fill="F8F8F8"/>
          <w:lang w:eastAsia="tr-TR"/>
        </w:rPr>
        <w:t>6.</w:t>
      </w:r>
      <w:r w:rsidRPr="007A67BC">
        <w:rPr>
          <w:rFonts w:ascii="Helvetica" w:eastAsia="Times New Roman" w:hAnsi="Helvetica" w:cs="Helvetica"/>
          <w:color w:val="585858"/>
          <w:sz w:val="20"/>
          <w:szCs w:val="20"/>
          <w:shd w:val="clear" w:color="auto" w:fill="F8F8F8"/>
          <w:lang w:eastAsia="tr-TR"/>
        </w:rPr>
        <w:t> İhaleye sadece yerli istekliler katılabilecektir.</w:t>
      </w: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b/>
          <w:bCs/>
          <w:color w:val="585858"/>
          <w:sz w:val="20"/>
          <w:szCs w:val="20"/>
          <w:shd w:val="clear" w:color="auto" w:fill="F8F8F8"/>
          <w:lang w:eastAsia="tr-TR"/>
        </w:rPr>
        <w:t>7.</w:t>
      </w:r>
      <w:r w:rsidRPr="007A67BC">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b/>
          <w:bCs/>
          <w:color w:val="585858"/>
          <w:sz w:val="20"/>
          <w:szCs w:val="20"/>
          <w:shd w:val="clear" w:color="auto" w:fill="F8F8F8"/>
          <w:lang w:eastAsia="tr-TR"/>
        </w:rPr>
        <w:t>8.</w:t>
      </w:r>
      <w:r w:rsidRPr="007A67BC">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b/>
          <w:bCs/>
          <w:color w:val="585858"/>
          <w:sz w:val="20"/>
          <w:szCs w:val="20"/>
          <w:shd w:val="clear" w:color="auto" w:fill="F8F8F8"/>
          <w:lang w:eastAsia="tr-TR"/>
        </w:rPr>
        <w:t>9.</w:t>
      </w:r>
      <w:r w:rsidRPr="007A67BC">
        <w:rPr>
          <w:rFonts w:ascii="Helvetica" w:eastAsia="Times New Roman" w:hAnsi="Helvetica" w:cs="Helvetica"/>
          <w:color w:val="585858"/>
          <w:sz w:val="20"/>
          <w:szCs w:val="20"/>
          <w:shd w:val="clear" w:color="auto" w:fill="F8F8F8"/>
          <w:lang w:eastAsia="tr-TR"/>
        </w:rPr>
        <w:t> İstekliler tekliflerini, götürü bedel üzerinden vereceklerdir. İhale sonucunda, üzerine ihale yapılan istekliyle toplam bedel üzerinden götürü bedel sözleşme imzalanacaktır.</w:t>
      </w: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b/>
          <w:bCs/>
          <w:color w:val="585858"/>
          <w:sz w:val="20"/>
          <w:szCs w:val="20"/>
          <w:shd w:val="clear" w:color="auto" w:fill="F8F8F8"/>
          <w:lang w:eastAsia="tr-TR"/>
        </w:rPr>
        <w:t>10.</w:t>
      </w:r>
      <w:r w:rsidRPr="007A67BC">
        <w:rPr>
          <w:rFonts w:ascii="Helvetica" w:eastAsia="Times New Roman" w:hAnsi="Helvetica" w:cs="Helvetica"/>
          <w:color w:val="585858"/>
          <w:sz w:val="20"/>
          <w:szCs w:val="20"/>
          <w:shd w:val="clear" w:color="auto" w:fill="F8F8F8"/>
          <w:lang w:eastAsia="tr-TR"/>
        </w:rPr>
        <w:t> Bu ihalede, işin tamamı için teklif verilecektir.</w:t>
      </w: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b/>
          <w:bCs/>
          <w:color w:val="585858"/>
          <w:sz w:val="20"/>
          <w:szCs w:val="20"/>
          <w:shd w:val="clear" w:color="auto" w:fill="F8F8F8"/>
          <w:lang w:eastAsia="tr-TR"/>
        </w:rPr>
        <w:t>11.</w:t>
      </w:r>
      <w:r w:rsidRPr="007A67B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b/>
          <w:bCs/>
          <w:color w:val="585858"/>
          <w:sz w:val="20"/>
          <w:szCs w:val="20"/>
          <w:shd w:val="clear" w:color="auto" w:fill="F8F8F8"/>
          <w:lang w:eastAsia="tr-TR"/>
        </w:rPr>
        <w:t>12.</w:t>
      </w:r>
      <w:r w:rsidRPr="007A67BC">
        <w:rPr>
          <w:rFonts w:ascii="Helvetica" w:eastAsia="Times New Roman" w:hAnsi="Helvetica" w:cs="Helvetica"/>
          <w:color w:val="585858"/>
          <w:sz w:val="20"/>
          <w:szCs w:val="20"/>
          <w:shd w:val="clear" w:color="auto" w:fill="F8F8F8"/>
          <w:lang w:eastAsia="tr-TR"/>
        </w:rPr>
        <w:t> Bu ihalede elektronik eksiltme yapılmayacaktır.</w:t>
      </w: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b/>
          <w:bCs/>
          <w:color w:val="585858"/>
          <w:sz w:val="20"/>
          <w:szCs w:val="20"/>
          <w:shd w:val="clear" w:color="auto" w:fill="F8F8F8"/>
          <w:lang w:eastAsia="tr-TR"/>
        </w:rPr>
        <w:t>13.</w:t>
      </w:r>
      <w:r w:rsidRPr="007A67BC">
        <w:rPr>
          <w:rFonts w:ascii="Helvetica" w:eastAsia="Times New Roman" w:hAnsi="Helvetica" w:cs="Helvetica"/>
          <w:color w:val="585858"/>
          <w:sz w:val="20"/>
          <w:szCs w:val="20"/>
          <w:shd w:val="clear" w:color="auto" w:fill="F8F8F8"/>
          <w:lang w:eastAsia="tr-TR"/>
        </w:rPr>
        <w:t> Verilen tekliflerin geçerlilik süresi, ihale tarihinden itibaren </w:t>
      </w:r>
      <w:r w:rsidRPr="007A67BC">
        <w:rPr>
          <w:rFonts w:ascii="Helvetica" w:eastAsia="Times New Roman" w:hAnsi="Helvetica" w:cs="Helvetica"/>
          <w:b/>
          <w:bCs/>
          <w:color w:val="118ABE"/>
          <w:sz w:val="20"/>
          <w:szCs w:val="20"/>
          <w:shd w:val="clear" w:color="auto" w:fill="F8F8F8"/>
          <w:lang w:eastAsia="tr-TR"/>
        </w:rPr>
        <w:t>120 (</w:t>
      </w:r>
      <w:proofErr w:type="spellStart"/>
      <w:r w:rsidRPr="007A67BC">
        <w:rPr>
          <w:rFonts w:ascii="Helvetica" w:eastAsia="Times New Roman" w:hAnsi="Helvetica" w:cs="Helvetica"/>
          <w:b/>
          <w:bCs/>
          <w:color w:val="118ABE"/>
          <w:sz w:val="20"/>
          <w:szCs w:val="20"/>
          <w:shd w:val="clear" w:color="auto" w:fill="F8F8F8"/>
          <w:lang w:eastAsia="tr-TR"/>
        </w:rPr>
        <w:t>YüzYirmi</w:t>
      </w:r>
      <w:proofErr w:type="spellEnd"/>
      <w:r w:rsidRPr="007A67BC">
        <w:rPr>
          <w:rFonts w:ascii="Helvetica" w:eastAsia="Times New Roman" w:hAnsi="Helvetica" w:cs="Helvetica"/>
          <w:b/>
          <w:bCs/>
          <w:color w:val="118ABE"/>
          <w:sz w:val="20"/>
          <w:szCs w:val="20"/>
          <w:shd w:val="clear" w:color="auto" w:fill="F8F8F8"/>
          <w:lang w:eastAsia="tr-TR"/>
        </w:rPr>
        <w:t>)</w:t>
      </w:r>
      <w:r w:rsidRPr="007A67BC">
        <w:rPr>
          <w:rFonts w:ascii="Helvetica" w:eastAsia="Times New Roman" w:hAnsi="Helvetica" w:cs="Helvetica"/>
          <w:color w:val="585858"/>
          <w:sz w:val="20"/>
          <w:szCs w:val="20"/>
          <w:shd w:val="clear" w:color="auto" w:fill="F8F8F8"/>
          <w:lang w:eastAsia="tr-TR"/>
        </w:rPr>
        <w:t> takvim günüdür.</w:t>
      </w: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b/>
          <w:bCs/>
          <w:color w:val="585858"/>
          <w:sz w:val="20"/>
          <w:szCs w:val="20"/>
          <w:shd w:val="clear" w:color="auto" w:fill="F8F8F8"/>
          <w:lang w:eastAsia="tr-TR"/>
        </w:rPr>
        <w:t>14.</w:t>
      </w:r>
      <w:r w:rsidRPr="007A67BC">
        <w:rPr>
          <w:rFonts w:ascii="Helvetica" w:eastAsia="Times New Roman" w:hAnsi="Helvetica" w:cs="Helvetica"/>
          <w:color w:val="585858"/>
          <w:sz w:val="20"/>
          <w:szCs w:val="20"/>
          <w:shd w:val="clear" w:color="auto" w:fill="F8F8F8"/>
          <w:lang w:eastAsia="tr-TR"/>
        </w:rPr>
        <w:t>Konsorsiyum olarak ihaleye teklif verilemez.</w:t>
      </w: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color w:val="585858"/>
          <w:sz w:val="20"/>
          <w:szCs w:val="20"/>
          <w:lang w:eastAsia="tr-TR"/>
        </w:rPr>
        <w:br/>
      </w:r>
      <w:r w:rsidRPr="007A67BC">
        <w:rPr>
          <w:rFonts w:ascii="Helvetica" w:eastAsia="Times New Roman" w:hAnsi="Helvetica" w:cs="Helvetica"/>
          <w:b/>
          <w:bCs/>
          <w:color w:val="585858"/>
          <w:sz w:val="20"/>
          <w:szCs w:val="20"/>
          <w:shd w:val="clear" w:color="auto" w:fill="F8F8F8"/>
          <w:lang w:eastAsia="tr-TR"/>
        </w:rPr>
        <w:t>15. Diğer hususlar:</w:t>
      </w:r>
    </w:p>
    <w:p w14:paraId="0DE15CE9" w14:textId="77777777" w:rsidR="007A67BC" w:rsidRPr="007A67BC" w:rsidRDefault="007A67BC" w:rsidP="007A67BC">
      <w:pPr>
        <w:shd w:val="clear" w:color="auto" w:fill="F8F8F8"/>
        <w:spacing w:after="0" w:line="240" w:lineRule="auto"/>
        <w:jc w:val="both"/>
        <w:rPr>
          <w:rFonts w:ascii="Helvetica" w:eastAsia="Times New Roman" w:hAnsi="Helvetica" w:cs="Helvetica"/>
          <w:color w:val="585858"/>
          <w:sz w:val="20"/>
          <w:szCs w:val="20"/>
          <w:lang w:eastAsia="tr-TR"/>
        </w:rPr>
      </w:pPr>
      <w:r w:rsidRPr="007A67BC">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14:paraId="0C39A646" w14:textId="77777777" w:rsidR="00244F2D" w:rsidRDefault="00244F2D"/>
    <w:sectPr w:rsidR="00244F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7BC"/>
    <w:rsid w:val="00244F2D"/>
    <w:rsid w:val="007A67BC"/>
    <w:rsid w:val="00D363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C4216"/>
  <w15:chartTrackingRefBased/>
  <w15:docId w15:val="{A9DD5B37-5A9B-4687-9EA3-4A02D152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A67BC"/>
  </w:style>
  <w:style w:type="character" w:customStyle="1" w:styleId="ilanbaslik">
    <w:name w:val="ilanbaslik"/>
    <w:basedOn w:val="VarsaylanParagrafYazTipi"/>
    <w:rsid w:val="007A67BC"/>
  </w:style>
  <w:style w:type="paragraph" w:styleId="NormalWeb">
    <w:name w:val="Normal (Web)"/>
    <w:basedOn w:val="Normal"/>
    <w:uiPriority w:val="99"/>
    <w:semiHidden/>
    <w:unhideWhenUsed/>
    <w:rsid w:val="007A67B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910074">
      <w:bodyDiv w:val="1"/>
      <w:marLeft w:val="0"/>
      <w:marRight w:val="0"/>
      <w:marTop w:val="0"/>
      <w:marBottom w:val="0"/>
      <w:divBdr>
        <w:top w:val="none" w:sz="0" w:space="0" w:color="auto"/>
        <w:left w:val="none" w:sz="0" w:space="0" w:color="auto"/>
        <w:bottom w:val="none" w:sz="0" w:space="0" w:color="auto"/>
        <w:right w:val="none" w:sz="0" w:space="0" w:color="auto"/>
      </w:divBdr>
      <w:divsChild>
        <w:div w:id="586572609">
          <w:marLeft w:val="0"/>
          <w:marRight w:val="0"/>
          <w:marTop w:val="0"/>
          <w:marBottom w:val="0"/>
          <w:divBdr>
            <w:top w:val="none" w:sz="0" w:space="0" w:color="auto"/>
            <w:left w:val="none" w:sz="0" w:space="0" w:color="auto"/>
            <w:bottom w:val="none" w:sz="0" w:space="0" w:color="auto"/>
            <w:right w:val="none" w:sz="0" w:space="0" w:color="auto"/>
          </w:divBdr>
        </w:div>
        <w:div w:id="1146554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ED178E-79D5-40BA-BD5A-0B78B1048852}"/>
</file>

<file path=customXml/itemProps2.xml><?xml version="1.0" encoding="utf-8"?>
<ds:datastoreItem xmlns:ds="http://schemas.openxmlformats.org/officeDocument/2006/customXml" ds:itemID="{5A46A533-2A22-4293-A653-F1F1F2C8AD73}"/>
</file>

<file path=customXml/itemProps3.xml><?xml version="1.0" encoding="utf-8"?>
<ds:datastoreItem xmlns:ds="http://schemas.openxmlformats.org/officeDocument/2006/customXml" ds:itemID="{EF66629C-DD0D-4041-AC72-82AC524E5084}"/>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4149</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HALLAÇOĞLU</dc:creator>
  <cp:keywords/>
  <dc:description/>
  <cp:lastModifiedBy>Erdem HALLAÇOĞLU</cp:lastModifiedBy>
  <cp:revision>2</cp:revision>
  <dcterms:created xsi:type="dcterms:W3CDTF">2025-05-23T06:35:00Z</dcterms:created>
  <dcterms:modified xsi:type="dcterms:W3CDTF">2025-05-23T06:35:00Z</dcterms:modified>
</cp:coreProperties>
</file>