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B562" w14:textId="574620A1" w:rsidR="00DD59B0" w:rsidRPr="007B4787" w:rsidRDefault="007B4787" w:rsidP="007B4787">
      <w:pPr>
        <w:shd w:val="clear" w:color="auto" w:fill="FFFFFF"/>
        <w:spacing w:before="300" w:after="300" w:line="240" w:lineRule="atLeast"/>
        <w:jc w:val="center"/>
        <w:rPr>
          <w:rFonts w:ascii="Helvetica" w:eastAsia="Times New Roman" w:hAnsi="Helvetica" w:cs="Helvetica"/>
          <w:sz w:val="20"/>
          <w:szCs w:val="20"/>
          <w:lang w:eastAsia="tr-TR"/>
        </w:rPr>
      </w:pPr>
      <w:r w:rsidRPr="007B4787">
        <w:rPr>
          <w:rFonts w:ascii="Helvetica" w:eastAsia="Times New Roman" w:hAnsi="Helvetica" w:cs="Helvetica"/>
          <w:b/>
          <w:bCs/>
          <w:sz w:val="20"/>
          <w:szCs w:val="20"/>
          <w:lang w:eastAsia="tr-TR"/>
        </w:rPr>
        <w:t>GAZLI SÖNDÜRME SİSTEMİ SATIN ALINACAKTIR</w:t>
      </w:r>
    </w:p>
    <w:p w14:paraId="71F57646" w14:textId="77777777" w:rsidR="002A5D43" w:rsidRPr="00EF0697" w:rsidRDefault="007B4787" w:rsidP="00DD59B0">
      <w:pPr>
        <w:shd w:val="clear" w:color="auto" w:fill="FFFFFF"/>
        <w:spacing w:after="300" w:line="240" w:lineRule="atLeast"/>
        <w:jc w:val="center"/>
        <w:rPr>
          <w:rFonts w:ascii="Helvetica" w:eastAsia="Times New Roman" w:hAnsi="Helvetica" w:cs="Helvetica"/>
          <w:b/>
          <w:bCs/>
          <w:sz w:val="20"/>
          <w:szCs w:val="20"/>
          <w:u w:val="single"/>
          <w:lang w:eastAsia="tr-TR"/>
        </w:rPr>
      </w:pPr>
      <w:r w:rsidRPr="007B4787">
        <w:rPr>
          <w:rFonts w:ascii="Helvetica" w:eastAsia="Times New Roman" w:hAnsi="Helvetica" w:cs="Helvetica"/>
          <w:b/>
          <w:bCs/>
          <w:sz w:val="20"/>
          <w:szCs w:val="20"/>
          <w:u w:val="single"/>
          <w:lang w:eastAsia="tr-TR"/>
        </w:rPr>
        <w:t>DEVLET HAVA MEYDANLARI İŞLETMESİ GENEL MÜDÜRLÜĞÜ(DHMİ) HAVA TRAFİK KONTROL MERKEZİ BAŞMÜDÜRLÜĞÜ</w:t>
      </w:r>
    </w:p>
    <w:p w14:paraId="38315586" w14:textId="2689DBD9" w:rsidR="007B4787" w:rsidRPr="007B4787" w:rsidRDefault="007B4787" w:rsidP="007B4787">
      <w:pPr>
        <w:shd w:val="clear" w:color="auto" w:fill="FFFFFF"/>
        <w:spacing w:after="300" w:line="240" w:lineRule="atLeast"/>
        <w:jc w:val="both"/>
        <w:rPr>
          <w:rFonts w:ascii="Times New Roman" w:eastAsia="Times New Roman" w:hAnsi="Times New Roman" w:cs="Times New Roman"/>
          <w:sz w:val="24"/>
          <w:szCs w:val="24"/>
          <w:lang w:eastAsia="tr-TR"/>
        </w:rPr>
      </w:pPr>
      <w:r w:rsidRPr="007B4787">
        <w:rPr>
          <w:rFonts w:ascii="Helvetica" w:eastAsia="Times New Roman" w:hAnsi="Helvetica" w:cs="Helvetica"/>
          <w:b/>
          <w:bCs/>
          <w:sz w:val="20"/>
          <w:szCs w:val="20"/>
          <w:lang w:eastAsia="tr-TR"/>
        </w:rPr>
        <w:t>Gazlı Söndürme Sistemi Yenileme İşi</w:t>
      </w:r>
      <w:r w:rsidRPr="007B4787">
        <w:rPr>
          <w:rFonts w:ascii="Helvetica" w:eastAsia="Times New Roman" w:hAnsi="Helvetica" w:cs="Helvetica"/>
          <w:sz w:val="20"/>
          <w:szCs w:val="20"/>
          <w:lang w:eastAsia="tr-TR"/>
        </w:rPr>
        <w:t xml:space="preserve"> mal alımı 4734 sayılı </w:t>
      </w:r>
      <w:proofErr w:type="gramStart"/>
      <w:r w:rsidRPr="007B4787">
        <w:rPr>
          <w:rFonts w:ascii="Helvetica" w:eastAsia="Times New Roman" w:hAnsi="Helvetica" w:cs="Helvetica"/>
          <w:sz w:val="20"/>
          <w:szCs w:val="20"/>
          <w:lang w:eastAsia="tr-TR"/>
        </w:rPr>
        <w:t>Kamu İhale Kanununun</w:t>
      </w:r>
      <w:proofErr w:type="gramEnd"/>
      <w:r w:rsidRPr="007B4787">
        <w:rPr>
          <w:rFonts w:ascii="Helvetica" w:eastAsia="Times New Roman" w:hAnsi="Helvetica" w:cs="Helvetica"/>
          <w:sz w:val="20"/>
          <w:szCs w:val="20"/>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EF0697" w:rsidRPr="00EF0697" w14:paraId="5CF89A86"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7AAD2F7" w14:textId="77777777" w:rsidR="007B4787" w:rsidRPr="007B4787" w:rsidRDefault="007B4787" w:rsidP="007B4787">
            <w:pPr>
              <w:spacing w:after="0" w:line="240" w:lineRule="atLeast"/>
              <w:rPr>
                <w:rFonts w:ascii="Times New Roman" w:eastAsia="Times New Roman" w:hAnsi="Times New Roman" w:cs="Times New Roman"/>
                <w:sz w:val="24"/>
                <w:szCs w:val="24"/>
                <w:lang w:eastAsia="tr-TR"/>
              </w:rPr>
            </w:pPr>
            <w:r w:rsidRPr="007B4787">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F6C2D0A"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408B446"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2025/885663</w:t>
            </w:r>
          </w:p>
        </w:tc>
      </w:tr>
    </w:tbl>
    <w:p w14:paraId="484CF041" w14:textId="77777777" w:rsidR="007B4787" w:rsidRPr="007B4787" w:rsidRDefault="007B4787" w:rsidP="007B4787">
      <w:pPr>
        <w:shd w:val="clear" w:color="auto" w:fill="FFFFFF"/>
        <w:spacing w:after="0" w:line="240" w:lineRule="atLeast"/>
        <w:jc w:val="both"/>
        <w:rPr>
          <w:rFonts w:ascii="Helvetica" w:eastAsia="Times New Roman" w:hAnsi="Helvetica" w:cs="Helvetica"/>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EF0697" w:rsidRPr="00EF0697" w14:paraId="6DF0E356" w14:textId="77777777" w:rsidTr="007B4787">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4AA9C4D4"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1-İdarenin</w:t>
            </w:r>
          </w:p>
        </w:tc>
      </w:tr>
      <w:tr w:rsidR="00EF0697" w:rsidRPr="00EF0697" w14:paraId="266C7974"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D4E50C7"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a)</w:t>
            </w:r>
            <w:r w:rsidRPr="007B4787">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07DC9EB"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4B81E3B"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DEVLET HAVA MEYDANLARI İŞLETMESİ GENEL MÜDÜRLÜĞÜ(DHMİ) HAVA TRAFİK KONTROL MERKEZİ BAŞMÜDÜRLÜĞÜ</w:t>
            </w:r>
          </w:p>
        </w:tc>
      </w:tr>
      <w:tr w:rsidR="00EF0697" w:rsidRPr="00EF0697" w14:paraId="7D8A2422"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A7C1D93"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b)</w:t>
            </w:r>
            <w:r w:rsidRPr="007B4787">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6876059"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2882F44"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Esenboğa Merkez Mahallesi Ankara Bulvarı No:560 ÇUBUK/ANKARA</w:t>
            </w:r>
          </w:p>
        </w:tc>
      </w:tr>
      <w:tr w:rsidR="00EF0697" w:rsidRPr="00EF0697" w14:paraId="52B0366E"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79923CA"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c)</w:t>
            </w:r>
            <w:r w:rsidRPr="007B4787">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8FEC48B"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0C6B8E7"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proofErr w:type="gramStart"/>
            <w:r w:rsidRPr="007B4787">
              <w:rPr>
                <w:rFonts w:ascii="Times New Roman" w:eastAsia="Times New Roman" w:hAnsi="Times New Roman" w:cs="Times New Roman"/>
                <w:b/>
                <w:bCs/>
                <w:sz w:val="20"/>
                <w:szCs w:val="20"/>
                <w:lang w:eastAsia="tr-TR"/>
              </w:rPr>
              <w:t>03125905024 -</w:t>
            </w:r>
            <w:proofErr w:type="gramEnd"/>
          </w:p>
        </w:tc>
      </w:tr>
      <w:tr w:rsidR="00EF0697" w:rsidRPr="00EF0697" w14:paraId="5B401F5C"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D2502DC"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proofErr w:type="gramStart"/>
            <w:r w:rsidRPr="007B4787">
              <w:rPr>
                <w:rFonts w:ascii="Times New Roman" w:eastAsia="Times New Roman" w:hAnsi="Times New Roman" w:cs="Times New Roman"/>
                <w:b/>
                <w:bCs/>
                <w:sz w:val="20"/>
                <w:szCs w:val="20"/>
                <w:lang w:eastAsia="tr-TR"/>
              </w:rPr>
              <w:t>ç</w:t>
            </w:r>
            <w:proofErr w:type="gramEnd"/>
            <w:r w:rsidRPr="007B4787">
              <w:rPr>
                <w:rFonts w:ascii="Times New Roman" w:eastAsia="Times New Roman" w:hAnsi="Times New Roman" w:cs="Times New Roman"/>
                <w:b/>
                <w:bCs/>
                <w:sz w:val="20"/>
                <w:szCs w:val="20"/>
                <w:lang w:eastAsia="tr-TR"/>
              </w:rPr>
              <w:t>)</w:t>
            </w:r>
            <w:r w:rsidRPr="007B4787">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FEB9727"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C1275DB"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https://ekap.kik.gov.tr/EKAP/</w:t>
            </w:r>
          </w:p>
        </w:tc>
      </w:tr>
    </w:tbl>
    <w:p w14:paraId="45FFED3B" w14:textId="77777777" w:rsidR="007B4787" w:rsidRPr="007B478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EF0697" w:rsidRPr="00EF0697" w14:paraId="56327DB6"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63CBDFD" w14:textId="77777777" w:rsidR="007B4787" w:rsidRPr="007B4787" w:rsidRDefault="007B4787" w:rsidP="007B4787">
            <w:pPr>
              <w:spacing w:after="0" w:line="240" w:lineRule="atLeast"/>
              <w:rPr>
                <w:rFonts w:ascii="Times New Roman" w:eastAsia="Times New Roman" w:hAnsi="Times New Roman" w:cs="Times New Roman"/>
                <w:sz w:val="24"/>
                <w:szCs w:val="24"/>
                <w:lang w:eastAsia="tr-TR"/>
              </w:rPr>
            </w:pPr>
            <w:r w:rsidRPr="007B4787">
              <w:rPr>
                <w:rFonts w:ascii="Times New Roman" w:eastAsia="Times New Roman" w:hAnsi="Times New Roman" w:cs="Times New Roman"/>
                <w:b/>
                <w:bCs/>
                <w:sz w:val="20"/>
                <w:szCs w:val="20"/>
                <w:lang w:eastAsia="tr-TR"/>
              </w:rPr>
              <w:t>a)</w:t>
            </w:r>
            <w:r w:rsidRPr="007B4787">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351464F"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00335C4"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Gazlı Söndürme Sistemi Yenileme İşi</w:t>
            </w:r>
          </w:p>
        </w:tc>
      </w:tr>
      <w:tr w:rsidR="00EF0697" w:rsidRPr="00EF0697" w14:paraId="624D97C2"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A0DA354"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b)</w:t>
            </w:r>
            <w:r w:rsidRPr="007B4787">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83FC328"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56EDAC6" w14:textId="77777777" w:rsidR="007B4787" w:rsidRPr="00EF0697" w:rsidRDefault="007B4787" w:rsidP="007B4787">
            <w:pPr>
              <w:spacing w:after="0" w:line="240" w:lineRule="atLeast"/>
              <w:jc w:val="both"/>
              <w:rPr>
                <w:rFonts w:ascii="Times New Roman" w:eastAsia="Times New Roman" w:hAnsi="Times New Roman" w:cs="Times New Roman"/>
                <w:b/>
                <w:bCs/>
                <w:sz w:val="20"/>
                <w:szCs w:val="20"/>
                <w:lang w:eastAsia="tr-TR"/>
              </w:rPr>
            </w:pPr>
            <w:r w:rsidRPr="007B4787">
              <w:rPr>
                <w:rFonts w:ascii="Times New Roman" w:eastAsia="Times New Roman" w:hAnsi="Times New Roman" w:cs="Times New Roman"/>
                <w:b/>
                <w:bCs/>
                <w:sz w:val="20"/>
                <w:szCs w:val="20"/>
                <w:lang w:eastAsia="tr-TR"/>
              </w:rPr>
              <w:t>1 Adet</w:t>
            </w:r>
          </w:p>
          <w:p w14:paraId="312E8FC0" w14:textId="58CBAC61"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Ayrıntılı bilgiye EKAP’ta yer alan ihale dokümanı içinde bulunan idari şartnameden ulaşılabilir.</w:t>
            </w:r>
          </w:p>
        </w:tc>
      </w:tr>
      <w:tr w:rsidR="007B4787" w:rsidRPr="00EF0697" w14:paraId="33E1F4A3"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tcPr>
          <w:p w14:paraId="6E7408E4" w14:textId="77777777" w:rsidR="007B4787" w:rsidRPr="00EF0697" w:rsidRDefault="007B4787" w:rsidP="007B4787">
            <w:pPr>
              <w:spacing w:after="0" w:line="240" w:lineRule="atLeast"/>
              <w:rPr>
                <w:rFonts w:ascii="Times New Roman" w:eastAsia="Times New Roman" w:hAnsi="Times New Roman" w:cs="Times New Roman"/>
                <w:b/>
                <w:bCs/>
                <w:sz w:val="20"/>
                <w:szCs w:val="20"/>
                <w:lang w:eastAsia="tr-TR"/>
              </w:rPr>
            </w:pPr>
          </w:p>
        </w:tc>
        <w:tc>
          <w:tcPr>
            <w:tcW w:w="50" w:type="pct"/>
            <w:tcBorders>
              <w:top w:val="nil"/>
              <w:left w:val="nil"/>
              <w:bottom w:val="nil"/>
              <w:right w:val="nil"/>
            </w:tcBorders>
            <w:shd w:val="clear" w:color="auto" w:fill="auto"/>
            <w:tcMar>
              <w:top w:w="45" w:type="dxa"/>
              <w:left w:w="45" w:type="dxa"/>
              <w:bottom w:w="45" w:type="dxa"/>
              <w:right w:w="45" w:type="dxa"/>
            </w:tcMar>
          </w:tcPr>
          <w:p w14:paraId="748616C6" w14:textId="77777777" w:rsidR="007B4787" w:rsidRPr="00EF0697" w:rsidRDefault="007B4787" w:rsidP="007B4787">
            <w:pPr>
              <w:spacing w:after="0" w:line="240" w:lineRule="atLeast"/>
              <w:jc w:val="both"/>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tcMar>
              <w:top w:w="45" w:type="dxa"/>
              <w:left w:w="0" w:type="dxa"/>
              <w:bottom w:w="0" w:type="dxa"/>
              <w:right w:w="0" w:type="dxa"/>
            </w:tcMar>
          </w:tcPr>
          <w:p w14:paraId="5724A530" w14:textId="77777777" w:rsidR="007B4787" w:rsidRPr="00EF0697" w:rsidRDefault="007B4787" w:rsidP="007B4787">
            <w:pPr>
              <w:spacing w:after="0" w:line="240" w:lineRule="atLeast"/>
              <w:jc w:val="both"/>
              <w:rPr>
                <w:rFonts w:ascii="Times New Roman" w:eastAsia="Times New Roman" w:hAnsi="Times New Roman" w:cs="Times New Roman"/>
                <w:b/>
                <w:bCs/>
                <w:sz w:val="20"/>
                <w:szCs w:val="20"/>
                <w:lang w:eastAsia="tr-TR"/>
              </w:rPr>
            </w:pPr>
          </w:p>
        </w:tc>
      </w:tr>
      <w:tr w:rsidR="00EF0697" w:rsidRPr="00EF0697" w14:paraId="275DC970"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5C3D39A"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c)</w:t>
            </w:r>
            <w:r w:rsidRPr="007B4787">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499AAE3"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63DAE8B"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DHMİ Hava Trafik Kontrol Merkezi Başmüdürlüğü</w:t>
            </w:r>
          </w:p>
        </w:tc>
      </w:tr>
      <w:tr w:rsidR="00EF0697" w:rsidRPr="00EF0697" w14:paraId="050C4D85"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4059757"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proofErr w:type="gramStart"/>
            <w:r w:rsidRPr="007B4787">
              <w:rPr>
                <w:rFonts w:ascii="Times New Roman" w:eastAsia="Times New Roman" w:hAnsi="Times New Roman" w:cs="Times New Roman"/>
                <w:b/>
                <w:bCs/>
                <w:sz w:val="20"/>
                <w:szCs w:val="20"/>
                <w:lang w:eastAsia="tr-TR"/>
              </w:rPr>
              <w:t>ç</w:t>
            </w:r>
            <w:proofErr w:type="gramEnd"/>
            <w:r w:rsidRPr="007B4787">
              <w:rPr>
                <w:rFonts w:ascii="Times New Roman" w:eastAsia="Times New Roman" w:hAnsi="Times New Roman" w:cs="Times New Roman"/>
                <w:b/>
                <w:bCs/>
                <w:sz w:val="20"/>
                <w:szCs w:val="20"/>
                <w:lang w:eastAsia="tr-TR"/>
              </w:rPr>
              <w:t>)</w:t>
            </w:r>
            <w:r w:rsidRPr="007B4787">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58BD3A5"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043687D"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Yüklenici işe başladıktan 170 gün sonra işi tamamlamak zorundadır</w:t>
            </w:r>
          </w:p>
        </w:tc>
      </w:tr>
      <w:tr w:rsidR="00EF0697" w:rsidRPr="00EF0697" w14:paraId="11008476"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4068D15"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d)</w:t>
            </w:r>
            <w:r w:rsidRPr="007B4787">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A5F2716"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F6B4345"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Sözleşme imzalandıktan sonra 10 gün içerisinde</w:t>
            </w:r>
          </w:p>
        </w:tc>
      </w:tr>
    </w:tbl>
    <w:p w14:paraId="5BE666E7" w14:textId="77777777" w:rsidR="007B4787" w:rsidRPr="007B478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EF0697" w:rsidRPr="00EF0697" w14:paraId="43F82117"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1068310" w14:textId="77777777" w:rsidR="007B4787" w:rsidRPr="007B4787" w:rsidRDefault="007B4787" w:rsidP="007B4787">
            <w:pPr>
              <w:spacing w:after="0" w:line="240" w:lineRule="atLeast"/>
              <w:rPr>
                <w:rFonts w:ascii="Times New Roman" w:eastAsia="Times New Roman" w:hAnsi="Times New Roman" w:cs="Times New Roman"/>
                <w:sz w:val="24"/>
                <w:szCs w:val="24"/>
                <w:lang w:eastAsia="tr-TR"/>
              </w:rPr>
            </w:pPr>
            <w:r w:rsidRPr="007B4787">
              <w:rPr>
                <w:rFonts w:ascii="Times New Roman" w:eastAsia="Times New Roman" w:hAnsi="Times New Roman" w:cs="Times New Roman"/>
                <w:b/>
                <w:bCs/>
                <w:sz w:val="20"/>
                <w:szCs w:val="20"/>
                <w:lang w:eastAsia="tr-TR"/>
              </w:rPr>
              <w:t>a)</w:t>
            </w:r>
            <w:r w:rsidRPr="007B4787">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1DEB9CD"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88AE822"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proofErr w:type="gramStart"/>
            <w:r w:rsidRPr="007B4787">
              <w:rPr>
                <w:rFonts w:ascii="Times New Roman" w:eastAsia="Times New Roman" w:hAnsi="Times New Roman" w:cs="Times New Roman"/>
                <w:b/>
                <w:bCs/>
                <w:sz w:val="20"/>
                <w:szCs w:val="20"/>
                <w:lang w:eastAsia="tr-TR"/>
              </w:rPr>
              <w:t>17.07.2025 -</w:t>
            </w:r>
            <w:proofErr w:type="gramEnd"/>
            <w:r w:rsidRPr="007B4787">
              <w:rPr>
                <w:rFonts w:ascii="Times New Roman" w:eastAsia="Times New Roman" w:hAnsi="Times New Roman" w:cs="Times New Roman"/>
                <w:b/>
                <w:bCs/>
                <w:sz w:val="20"/>
                <w:szCs w:val="20"/>
                <w:lang w:eastAsia="tr-TR"/>
              </w:rPr>
              <w:t xml:space="preserve"> 10:00</w:t>
            </w:r>
          </w:p>
        </w:tc>
      </w:tr>
      <w:tr w:rsidR="00EF0697" w:rsidRPr="00EF0697" w14:paraId="478BB317" w14:textId="77777777" w:rsidTr="007B478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11A46CD"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b)</w:t>
            </w:r>
            <w:r w:rsidRPr="007B4787">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81AD8FA"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902B2A2" w14:textId="77777777" w:rsidR="007B4787" w:rsidRPr="007B4787" w:rsidRDefault="007B4787" w:rsidP="007B4787">
            <w:pPr>
              <w:spacing w:after="0" w:line="240" w:lineRule="atLeast"/>
              <w:jc w:val="both"/>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Hava Trafik Kontrol Merkezi Satın Alma ve İkmal Müdürlüğü</w:t>
            </w:r>
          </w:p>
        </w:tc>
      </w:tr>
    </w:tbl>
    <w:p w14:paraId="41421702" w14:textId="77777777" w:rsidR="00286A64"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4. İhaleye katılabilme şartları ve istenilen belgeler ile yeterlik değerlendirmesinde uygulanacak kriterler:</w:t>
      </w: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4.1.</w:t>
      </w:r>
      <w:r w:rsidRPr="007B4787">
        <w:rPr>
          <w:rFonts w:ascii="Helvetica" w:eastAsia="Times New Roman" w:hAnsi="Helvetica" w:cs="Helvetica"/>
          <w:sz w:val="20"/>
          <w:szCs w:val="20"/>
          <w:lang w:eastAsia="tr-TR"/>
        </w:rPr>
        <w:t> İsteklilerin ihaleye katılabilmeleri için aşağıda sayılan belgeler ve yeterlik kriterleri ile fiyat dışı unsurlara ilişkin bilgileri e-teklifleri kapsamında beyan etmeleri gerekmektedir.</w:t>
      </w:r>
    </w:p>
    <w:p w14:paraId="6FA0682B" w14:textId="1F796DC9"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b/>
          <w:bCs/>
          <w:sz w:val="20"/>
          <w:szCs w:val="20"/>
          <w:lang w:eastAsia="tr-TR"/>
        </w:rPr>
        <w:t>4.1.2.</w:t>
      </w:r>
      <w:r w:rsidRPr="007B4787">
        <w:rPr>
          <w:rFonts w:ascii="Helvetica" w:eastAsia="Times New Roman" w:hAnsi="Helvetica" w:cs="Helvetica"/>
          <w:sz w:val="20"/>
          <w:szCs w:val="20"/>
          <w:lang w:eastAsia="tr-TR"/>
        </w:rPr>
        <w:t> Teklif vermeye yetkili olduğunu gösteren bilgiler;</w:t>
      </w:r>
    </w:p>
    <w:p w14:paraId="08752197" w14:textId="77777777" w:rsidR="00286A64"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b/>
          <w:bCs/>
          <w:sz w:val="20"/>
          <w:szCs w:val="20"/>
          <w:lang w:eastAsia="tr-TR"/>
        </w:rPr>
        <w:t>4.1.2.1.</w:t>
      </w:r>
      <w:r w:rsidRPr="007B4787">
        <w:rPr>
          <w:rFonts w:ascii="Helvetica" w:eastAsia="Times New Roman" w:hAnsi="Helvetica" w:cs="Helvetica"/>
          <w:sz w:val="20"/>
          <w:szCs w:val="20"/>
          <w:lang w:eastAsia="tr-TR"/>
        </w:rPr>
        <w:t xml:space="preserve"> Tüzel kişilerde; isteklilerin yönetimindeki görevliler ile ilgisine göre, ortaklar ve ortaklık oranlarına (halka arz edilen hisseler </w:t>
      </w:r>
      <w:proofErr w:type="gramStart"/>
      <w:r w:rsidRPr="007B4787">
        <w:rPr>
          <w:rFonts w:ascii="Helvetica" w:eastAsia="Times New Roman" w:hAnsi="Helvetica" w:cs="Helvetica"/>
          <w:sz w:val="20"/>
          <w:szCs w:val="20"/>
          <w:lang w:eastAsia="tr-TR"/>
        </w:rPr>
        <w:t>hariç)/</w:t>
      </w:r>
      <w:proofErr w:type="gramEnd"/>
      <w:r w:rsidRPr="007B4787">
        <w:rPr>
          <w:rFonts w:ascii="Helvetica" w:eastAsia="Times New Roman" w:hAnsi="Helvetica" w:cs="Helvetica"/>
          <w:sz w:val="20"/>
          <w:szCs w:val="20"/>
          <w:lang w:eastAsia="tr-TR"/>
        </w:rPr>
        <w:t>üyelerine/kurucularına ilişkin bilgiler idarece EKAP’tan alınır.</w:t>
      </w:r>
    </w:p>
    <w:p w14:paraId="3E11D2F4" w14:textId="109655E8"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b/>
          <w:bCs/>
          <w:sz w:val="20"/>
          <w:szCs w:val="20"/>
          <w:lang w:eastAsia="tr-TR"/>
        </w:rPr>
        <w:t>4.1.3.</w:t>
      </w:r>
      <w:r w:rsidRPr="007B4787">
        <w:rPr>
          <w:rFonts w:ascii="Helvetica" w:eastAsia="Times New Roman" w:hAnsi="Helvetica" w:cs="Helvetica"/>
          <w:sz w:val="20"/>
          <w:szCs w:val="20"/>
          <w:lang w:eastAsia="tr-TR"/>
        </w:rPr>
        <w:t> Şekli ve içeriği İdari Şartnamede belirlenen teklif mektubu.</w:t>
      </w:r>
    </w:p>
    <w:p w14:paraId="10A399F5" w14:textId="77777777"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b/>
          <w:bCs/>
          <w:sz w:val="20"/>
          <w:szCs w:val="20"/>
          <w:lang w:eastAsia="tr-TR"/>
        </w:rPr>
        <w:t>4.1.4.</w:t>
      </w:r>
      <w:r w:rsidRPr="007B4787">
        <w:rPr>
          <w:rFonts w:ascii="Helvetica" w:eastAsia="Times New Roman" w:hAnsi="Helvetica" w:cs="Helvetica"/>
          <w:sz w:val="20"/>
          <w:szCs w:val="20"/>
          <w:lang w:eastAsia="tr-TR"/>
        </w:rPr>
        <w:t> Şekli ve içeriği İdari Şartnamede belirlenen geçici teminat bilgileri.</w:t>
      </w:r>
    </w:p>
    <w:p w14:paraId="556242B6" w14:textId="6F56186E" w:rsidR="007B4787" w:rsidRPr="007B478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b/>
          <w:bCs/>
          <w:sz w:val="20"/>
          <w:szCs w:val="20"/>
          <w:lang w:eastAsia="tr-TR"/>
        </w:rPr>
        <w:t>4.1.5</w:t>
      </w:r>
      <w:r w:rsidRPr="007B4787">
        <w:rPr>
          <w:rFonts w:ascii="Helvetica" w:eastAsia="Times New Roman" w:hAnsi="Helvetica" w:cs="Helvetica"/>
          <w:sz w:val="20"/>
          <w:szCs w:val="20"/>
          <w:lang w:eastAsia="tr-TR"/>
        </w:rPr>
        <w:t> İhale konusu alımın tamamı veya bir kısmı alt yüklenicilere yaptırılamaz.</w:t>
      </w: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4.1.6</w:t>
      </w:r>
      <w:r w:rsidRPr="007B4787">
        <w:rPr>
          <w:rFonts w:ascii="Helvetica" w:eastAsia="Times New Roman" w:hAnsi="Helvetica" w:cs="Helvetica"/>
          <w:sz w:val="20"/>
          <w:szCs w:val="20"/>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F0697" w:rsidRPr="00EF0697" w14:paraId="3F3EC930" w14:textId="77777777" w:rsidTr="007B478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5A6134A" w14:textId="77777777" w:rsidR="007B4787" w:rsidRPr="007B4787" w:rsidRDefault="007B4787" w:rsidP="007B4787">
            <w:pPr>
              <w:spacing w:after="0" w:line="240" w:lineRule="atLeast"/>
              <w:rPr>
                <w:rFonts w:ascii="Times New Roman" w:eastAsia="Times New Roman" w:hAnsi="Times New Roman" w:cs="Times New Roman"/>
                <w:sz w:val="24"/>
                <w:szCs w:val="24"/>
                <w:lang w:eastAsia="tr-TR"/>
              </w:rPr>
            </w:pPr>
            <w:r w:rsidRPr="007B4787">
              <w:rPr>
                <w:rFonts w:ascii="Times New Roman" w:eastAsia="Times New Roman" w:hAnsi="Times New Roman" w:cs="Times New Roman"/>
                <w:b/>
                <w:bCs/>
                <w:sz w:val="20"/>
                <w:szCs w:val="20"/>
                <w:lang w:eastAsia="tr-TR"/>
              </w:rPr>
              <w:lastRenderedPageBreak/>
              <w:t>4.2. Ekonomik ve mali yeterliğe ilişkin belgeler ve bu belgelerin taşıması gereken kriterler:</w:t>
            </w:r>
          </w:p>
        </w:tc>
      </w:tr>
      <w:tr w:rsidR="00EF0697" w:rsidRPr="00EF0697" w14:paraId="621A4356" w14:textId="77777777" w:rsidTr="007B478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66B8FEF7"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İdare tarafından ekonomik ve mali yeterliğe ilişkin kriter belirtilmemiştir.</w:t>
            </w:r>
          </w:p>
        </w:tc>
      </w:tr>
    </w:tbl>
    <w:p w14:paraId="249632E1" w14:textId="77777777" w:rsidR="007B4787" w:rsidRPr="007B4787" w:rsidRDefault="007B4787" w:rsidP="007B4787">
      <w:pPr>
        <w:shd w:val="clear" w:color="auto" w:fill="FFFFFF"/>
        <w:spacing w:after="0" w:line="240" w:lineRule="atLeast"/>
        <w:jc w:val="both"/>
        <w:rPr>
          <w:rFonts w:ascii="Helvetica" w:eastAsia="Times New Roman" w:hAnsi="Helvetica" w:cs="Helvetica"/>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F0697" w:rsidRPr="00EF0697" w14:paraId="4C34D36D" w14:textId="77777777" w:rsidTr="007B478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12AA626"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EF0697" w:rsidRPr="00EF0697" w14:paraId="0A48EB81" w14:textId="77777777" w:rsidTr="007B478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19FCB59"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4.3.1. İş deneyimini gösteren belgelere ilişkin bilgiler:</w:t>
            </w:r>
          </w:p>
        </w:tc>
      </w:tr>
      <w:tr w:rsidR="00EF0697" w:rsidRPr="00EF0697" w14:paraId="74058DC6" w14:textId="77777777" w:rsidTr="007B478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A7F62FF"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Son beş yıl içinde bedel içeren bir sözleşme kapsamında kesin kabul işlemleri tamamlanan ve teklif edilen bedelin </w:t>
            </w:r>
            <w:proofErr w:type="gramStart"/>
            <w:r w:rsidRPr="007B4787">
              <w:rPr>
                <w:rFonts w:ascii="Times New Roman" w:eastAsia="Times New Roman" w:hAnsi="Times New Roman" w:cs="Times New Roman"/>
                <w:b/>
                <w:bCs/>
                <w:sz w:val="20"/>
                <w:szCs w:val="20"/>
                <w:lang w:eastAsia="tr-TR"/>
              </w:rPr>
              <w:t>% 40</w:t>
            </w:r>
            <w:proofErr w:type="gramEnd"/>
            <w:r w:rsidRPr="007B4787">
              <w:rPr>
                <w:rFonts w:ascii="Times New Roman" w:eastAsia="Times New Roman" w:hAnsi="Times New Roman" w:cs="Times New Roman"/>
                <w:sz w:val="20"/>
                <w:szCs w:val="20"/>
                <w:lang w:eastAsia="tr-TR"/>
              </w:rPr>
              <w:t> oranından az olmamak üzere ihale konusu iş veya benzer işlere ilişkin iş deneyimini gösteren belgelere veya teknolojik ürün deneyim belgesine ait bilgiler.</w:t>
            </w:r>
          </w:p>
        </w:tc>
      </w:tr>
      <w:tr w:rsidR="00EF0697" w:rsidRPr="00EF0697" w14:paraId="34D10C9D" w14:textId="77777777" w:rsidTr="007B478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41CED87"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4.3.2. Yetkili satıcılığı veya imalatçılığı gösteren belgelere ilişkin bilgiler:</w:t>
            </w:r>
          </w:p>
        </w:tc>
      </w:tr>
      <w:tr w:rsidR="00EF0697" w:rsidRPr="00EF0697" w14:paraId="7B0696FC" w14:textId="77777777" w:rsidTr="007B478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2DDC231"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sz w:val="20"/>
                <w:szCs w:val="20"/>
                <w:lang w:eastAsia="tr-TR"/>
              </w:rPr>
              <w:t>a) İmalatçı ise imalatçı olduğunu gösteren belge veya belgelere ilişkin bilgiler,</w:t>
            </w:r>
            <w:r w:rsidRPr="007B4787">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belgelere ilişkin bilgiler,</w:t>
            </w:r>
            <w:r w:rsidRPr="007B4787">
              <w:rPr>
                <w:rFonts w:ascii="Times New Roman" w:eastAsia="Times New Roman" w:hAnsi="Times New Roman" w:cs="Times New Roman"/>
                <w:sz w:val="20"/>
                <w:szCs w:val="20"/>
                <w:lang w:eastAsia="tr-TR"/>
              </w:rPr>
              <w:br/>
              <w:t>c) Türkiye’de serbest bölgelerde faaliyet gösteriyor ise yukarıdaki belgelerde belirtilen serbest bölge faliyet belgesine ilişkin bilgiler.</w:t>
            </w:r>
            <w:r w:rsidRPr="007B4787">
              <w:rPr>
                <w:rFonts w:ascii="Times New Roman" w:eastAsia="Times New Roman" w:hAnsi="Times New Roman" w:cs="Times New Roman"/>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14:paraId="206FC5DE"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İmalatçı Belgesi</w:t>
            </w:r>
            <w:r w:rsidRPr="007B4787">
              <w:rPr>
                <w:rFonts w:ascii="Times New Roman" w:eastAsia="Times New Roman" w:hAnsi="Times New Roman" w:cs="Times New Roman"/>
                <w:b/>
                <w:bCs/>
                <w:sz w:val="20"/>
                <w:szCs w:val="20"/>
                <w:lang w:eastAsia="tr-TR"/>
              </w:rPr>
              <w:br/>
              <w:t>Serbest Bölge Faaliyet Belgesi</w:t>
            </w:r>
            <w:r w:rsidRPr="007B4787">
              <w:rPr>
                <w:rFonts w:ascii="Times New Roman" w:eastAsia="Times New Roman" w:hAnsi="Times New Roman" w:cs="Times New Roman"/>
                <w:b/>
                <w:bCs/>
                <w:sz w:val="20"/>
                <w:szCs w:val="20"/>
                <w:lang w:eastAsia="tr-TR"/>
              </w:rPr>
              <w:br/>
              <w:t>Yetkili Satıcı Belgesi</w:t>
            </w:r>
          </w:p>
        </w:tc>
      </w:tr>
      <w:tr w:rsidR="00EF0697" w:rsidRPr="00EF0697" w14:paraId="60F55CD8" w14:textId="77777777" w:rsidTr="007B478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6DB2A5F"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4.3.3. Tedarik edilecek malların katalogları, broşürleri, fotoğraflarına ilişkin bilgiler ile teknik şartnameye cevapları ve açıklamaları:</w:t>
            </w:r>
          </w:p>
        </w:tc>
      </w:tr>
      <w:tr w:rsidR="00EF0697" w:rsidRPr="00EF0697" w14:paraId="1E582EFB" w14:textId="77777777" w:rsidTr="007B478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FF7BE9C"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Katalog</w:t>
            </w:r>
          </w:p>
        </w:tc>
      </w:tr>
    </w:tbl>
    <w:p w14:paraId="380F1186" w14:textId="77777777" w:rsidR="007B4787" w:rsidRPr="007B4787" w:rsidRDefault="007B4787" w:rsidP="007B4787">
      <w:pPr>
        <w:shd w:val="clear" w:color="auto" w:fill="FFFFFF"/>
        <w:spacing w:after="0" w:line="240" w:lineRule="atLeast"/>
        <w:jc w:val="both"/>
        <w:rPr>
          <w:rFonts w:ascii="Helvetica" w:eastAsia="Times New Roman" w:hAnsi="Helvetica" w:cs="Helvetica"/>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F0697" w:rsidRPr="00EF0697" w14:paraId="2C8486B7" w14:textId="77777777" w:rsidTr="007B478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5202051"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4.4. Bu ihalede benzer iş olarak kabul edilecek işler:</w:t>
            </w:r>
          </w:p>
        </w:tc>
      </w:tr>
      <w:tr w:rsidR="00EF0697" w:rsidRPr="00EF0697" w14:paraId="3DF320E5" w14:textId="77777777" w:rsidTr="007B478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330D24D" w14:textId="77777777" w:rsidR="007B4787" w:rsidRPr="007B4787" w:rsidRDefault="007B4787" w:rsidP="007B4787">
            <w:pPr>
              <w:spacing w:after="0" w:line="240" w:lineRule="atLeast"/>
              <w:rPr>
                <w:rFonts w:ascii="Times New Roman" w:eastAsia="Times New Roman" w:hAnsi="Times New Roman" w:cs="Times New Roman"/>
                <w:sz w:val="20"/>
                <w:szCs w:val="20"/>
                <w:lang w:eastAsia="tr-TR"/>
              </w:rPr>
            </w:pPr>
            <w:r w:rsidRPr="007B4787">
              <w:rPr>
                <w:rFonts w:ascii="Times New Roman" w:eastAsia="Times New Roman" w:hAnsi="Times New Roman" w:cs="Times New Roman"/>
                <w:b/>
                <w:bCs/>
                <w:sz w:val="20"/>
                <w:szCs w:val="20"/>
                <w:lang w:eastAsia="tr-TR"/>
              </w:rPr>
              <w:t>4.4.1.</w:t>
            </w:r>
          </w:p>
          <w:p w14:paraId="3300BA2D" w14:textId="77777777" w:rsidR="007B4787" w:rsidRPr="007B4787" w:rsidRDefault="007B4787" w:rsidP="007B4787">
            <w:pPr>
              <w:spacing w:after="0" w:line="240" w:lineRule="atLeast"/>
              <w:rPr>
                <w:rFonts w:ascii="Times New Roman" w:eastAsia="Times New Roman" w:hAnsi="Times New Roman" w:cs="Times New Roman"/>
                <w:b/>
                <w:bCs/>
                <w:sz w:val="20"/>
                <w:szCs w:val="20"/>
                <w:lang w:eastAsia="tr-TR"/>
              </w:rPr>
            </w:pPr>
            <w:r w:rsidRPr="007B4787">
              <w:rPr>
                <w:rFonts w:ascii="Times New Roman" w:eastAsia="Times New Roman" w:hAnsi="Times New Roman" w:cs="Times New Roman"/>
                <w:b/>
                <w:bCs/>
                <w:sz w:val="20"/>
                <w:szCs w:val="20"/>
                <w:lang w:eastAsia="tr-TR"/>
              </w:rPr>
              <w:t>Kamu ve/veya özel sektörde gerçekleştirilen Elektronik ve İletişim İşleri IV. Grup: Özdenetimli Bina ve Alan Otomasyon Sistemleri 5. Yangın İhbar ve Söndürme Sistemleri montajı ve satışı yapabilmek benzer iş olarak kabul edilecektir.</w:t>
            </w:r>
          </w:p>
        </w:tc>
      </w:tr>
    </w:tbl>
    <w:p w14:paraId="621ED824" w14:textId="77777777"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5.</w:t>
      </w:r>
      <w:r w:rsidRPr="007B4787">
        <w:rPr>
          <w:rFonts w:ascii="Helvetica" w:eastAsia="Times New Roman" w:hAnsi="Helvetica" w:cs="Helvetica"/>
          <w:sz w:val="20"/>
          <w:szCs w:val="20"/>
          <w:lang w:eastAsia="tr-TR"/>
        </w:rPr>
        <w:t> Ekonomik açıdan en avantajlı teklif sadece fiyat esasına göre belirlenecektir.</w:t>
      </w:r>
    </w:p>
    <w:p w14:paraId="078162D5" w14:textId="77777777" w:rsidR="007B4787" w:rsidRPr="00EF0697" w:rsidRDefault="007B4787" w:rsidP="007B4787">
      <w:pPr>
        <w:shd w:val="clear" w:color="auto" w:fill="FFFFFF"/>
        <w:spacing w:after="0" w:line="240" w:lineRule="atLeast"/>
        <w:jc w:val="both"/>
        <w:rPr>
          <w:rFonts w:ascii="Helvetica" w:eastAsia="Times New Roman" w:hAnsi="Helvetica" w:cs="Helvetica"/>
          <w:b/>
          <w:bCs/>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6.</w:t>
      </w:r>
      <w:r w:rsidRPr="007B4787">
        <w:rPr>
          <w:rFonts w:ascii="Helvetica" w:eastAsia="Times New Roman" w:hAnsi="Helvetica" w:cs="Helvetica"/>
          <w:sz w:val="20"/>
          <w:szCs w:val="20"/>
          <w:lang w:eastAsia="tr-TR"/>
        </w:rPr>
        <w:t> İhale yerli ve yabancı tüm isteklilere açık olup yerli malı teklif eden istekliye ihalenin tamamında </w:t>
      </w:r>
      <w:r w:rsidRPr="007B4787">
        <w:rPr>
          <w:rFonts w:ascii="Helvetica" w:eastAsia="Times New Roman" w:hAnsi="Helvetica" w:cs="Helvetica"/>
          <w:b/>
          <w:bCs/>
          <w:sz w:val="20"/>
          <w:szCs w:val="20"/>
          <w:lang w:eastAsia="tr-TR"/>
        </w:rPr>
        <w:t>%</w:t>
      </w:r>
    </w:p>
    <w:p w14:paraId="1CFA6CA9" w14:textId="09B947D8"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b/>
          <w:bCs/>
          <w:sz w:val="20"/>
          <w:szCs w:val="20"/>
          <w:lang w:eastAsia="tr-TR"/>
        </w:rPr>
        <w:t>15 (yüzde on beş) </w:t>
      </w:r>
      <w:r w:rsidRPr="007B4787">
        <w:rPr>
          <w:rFonts w:ascii="Helvetica" w:eastAsia="Times New Roman" w:hAnsi="Helvetica" w:cs="Helvetica"/>
          <w:sz w:val="20"/>
          <w:szCs w:val="20"/>
          <w:lang w:eastAsia="tr-TR"/>
        </w:rPr>
        <w:t>oranında fiyat avantajı uygulanacaktır.</w:t>
      </w:r>
    </w:p>
    <w:p w14:paraId="2548429B" w14:textId="77777777" w:rsidR="002A5D43"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7.</w:t>
      </w:r>
      <w:r w:rsidRPr="007B4787">
        <w:rPr>
          <w:rFonts w:ascii="Helvetica" w:eastAsia="Times New Roman" w:hAnsi="Helvetica" w:cs="Helvetica"/>
          <w:sz w:val="20"/>
          <w:szCs w:val="20"/>
          <w:lang w:eastAsia="tr-TR"/>
        </w:rPr>
        <w:t> İhale dokümanı EKAP üzerinden bedelsiz olarak görülebilir. Ancak, ihaleye teklif verecek olanların, e-imza kullanarak EKAP üzerinden ihale dokümanını indirmeleri zorunludur.</w:t>
      </w:r>
    </w:p>
    <w:p w14:paraId="7D609742" w14:textId="60300455"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8.</w:t>
      </w:r>
      <w:r w:rsidRPr="007B4787">
        <w:rPr>
          <w:rFonts w:ascii="Helvetica" w:eastAsia="Times New Roman" w:hAnsi="Helvetica" w:cs="Helvetica"/>
          <w:sz w:val="20"/>
          <w:szCs w:val="20"/>
          <w:lang w:eastAsia="tr-TR"/>
        </w:rPr>
        <w:t> Teklifler, EKAP üzerinden elektronik ortamda hazırlandıktan sonra, e-imza ile imzalanarak, teklife ilişkin e-anahtar ile birlikte ihale tarih ve saatine kadar EKAP üzerinden gönderilecektir.</w:t>
      </w:r>
    </w:p>
    <w:p w14:paraId="5661A029" w14:textId="77777777"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9.</w:t>
      </w:r>
      <w:r w:rsidRPr="007B4787">
        <w:rPr>
          <w:rFonts w:ascii="Helvetica" w:eastAsia="Times New Roman" w:hAnsi="Helvetica" w:cs="Helvetica"/>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7B4CE6F9" w14:textId="77777777"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10.</w:t>
      </w:r>
      <w:r w:rsidRPr="007B4787">
        <w:rPr>
          <w:rFonts w:ascii="Helvetica" w:eastAsia="Times New Roman" w:hAnsi="Helvetica" w:cs="Helvetica"/>
          <w:sz w:val="20"/>
          <w:szCs w:val="20"/>
          <w:lang w:eastAsia="tr-TR"/>
        </w:rPr>
        <w:t> Bu ihalede, işin tamamı için teklif verilecektir.</w:t>
      </w:r>
    </w:p>
    <w:p w14:paraId="2BC54564" w14:textId="77777777"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b/>
          <w:bCs/>
          <w:sz w:val="20"/>
          <w:szCs w:val="20"/>
          <w:lang w:eastAsia="tr-TR"/>
        </w:rPr>
        <w:t>11.</w:t>
      </w:r>
      <w:r w:rsidRPr="007B4787">
        <w:rPr>
          <w:rFonts w:ascii="Helvetica" w:eastAsia="Times New Roman" w:hAnsi="Helvetica" w:cs="Helvetica"/>
          <w:sz w:val="20"/>
          <w:szCs w:val="20"/>
          <w:lang w:eastAsia="tr-TR"/>
        </w:rPr>
        <w:t> İstekliler teklif ettikleri bedelin %3’ünden az olmamak üzere kendi belirleyecekleri tutarda geçici</w:t>
      </w:r>
    </w:p>
    <w:p w14:paraId="5C54048F" w14:textId="77777777"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proofErr w:type="gramStart"/>
      <w:r w:rsidRPr="007B4787">
        <w:rPr>
          <w:rFonts w:ascii="Helvetica" w:eastAsia="Times New Roman" w:hAnsi="Helvetica" w:cs="Helvetica"/>
          <w:sz w:val="20"/>
          <w:szCs w:val="20"/>
          <w:lang w:eastAsia="tr-TR"/>
        </w:rPr>
        <w:t>teminat</w:t>
      </w:r>
      <w:proofErr w:type="gramEnd"/>
      <w:r w:rsidRPr="007B4787">
        <w:rPr>
          <w:rFonts w:ascii="Helvetica" w:eastAsia="Times New Roman" w:hAnsi="Helvetica" w:cs="Helvetica"/>
          <w:sz w:val="20"/>
          <w:szCs w:val="20"/>
          <w:lang w:eastAsia="tr-TR"/>
        </w:rPr>
        <w:t xml:space="preserve"> vereceklerdir.</w:t>
      </w:r>
    </w:p>
    <w:p w14:paraId="36523B22" w14:textId="77777777"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12.</w:t>
      </w:r>
      <w:r w:rsidRPr="007B4787">
        <w:rPr>
          <w:rFonts w:ascii="Helvetica" w:eastAsia="Times New Roman" w:hAnsi="Helvetica" w:cs="Helvetica"/>
          <w:sz w:val="20"/>
          <w:szCs w:val="20"/>
          <w:lang w:eastAsia="tr-TR"/>
        </w:rPr>
        <w:t> Bu ihalede elektronik eksiltme yapılmayacaktır.</w:t>
      </w:r>
    </w:p>
    <w:p w14:paraId="0E885181" w14:textId="77777777"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13.</w:t>
      </w:r>
      <w:r w:rsidRPr="007B4787">
        <w:rPr>
          <w:rFonts w:ascii="Helvetica" w:eastAsia="Times New Roman" w:hAnsi="Helvetica" w:cs="Helvetica"/>
          <w:sz w:val="20"/>
          <w:szCs w:val="20"/>
          <w:lang w:eastAsia="tr-TR"/>
        </w:rPr>
        <w:t> Verilen tekliflerin geçerlilik süresi, ihale tarihinden itibaren </w:t>
      </w:r>
      <w:r w:rsidRPr="007B4787">
        <w:rPr>
          <w:rFonts w:ascii="Helvetica" w:eastAsia="Times New Roman" w:hAnsi="Helvetica" w:cs="Helvetica"/>
          <w:b/>
          <w:bCs/>
          <w:sz w:val="20"/>
          <w:szCs w:val="20"/>
          <w:lang w:eastAsia="tr-TR"/>
        </w:rPr>
        <w:t>120 (YüzYirmi)</w:t>
      </w:r>
      <w:r w:rsidRPr="007B4787">
        <w:rPr>
          <w:rFonts w:ascii="Helvetica" w:eastAsia="Times New Roman" w:hAnsi="Helvetica" w:cs="Helvetica"/>
          <w:sz w:val="20"/>
          <w:szCs w:val="20"/>
          <w:lang w:eastAsia="tr-TR"/>
        </w:rPr>
        <w:t> takvim günüdür.</w:t>
      </w:r>
    </w:p>
    <w:p w14:paraId="1D3366D1" w14:textId="77777777" w:rsidR="007B4787" w:rsidRPr="00EF069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14.</w:t>
      </w:r>
      <w:r w:rsidRPr="007B4787">
        <w:rPr>
          <w:rFonts w:ascii="Helvetica" w:eastAsia="Times New Roman" w:hAnsi="Helvetica" w:cs="Helvetica"/>
          <w:sz w:val="20"/>
          <w:szCs w:val="20"/>
          <w:lang w:eastAsia="tr-TR"/>
        </w:rPr>
        <w:t>Konsorsiyum olarak ihaleye teklif verilemez.</w:t>
      </w:r>
    </w:p>
    <w:p w14:paraId="3341D526" w14:textId="57FC205D" w:rsidR="007B4787" w:rsidRPr="007B4787" w:rsidRDefault="007B4787" w:rsidP="007B4787">
      <w:pPr>
        <w:shd w:val="clear" w:color="auto" w:fill="FFFFFF"/>
        <w:spacing w:after="0" w:line="240" w:lineRule="atLeast"/>
        <w:jc w:val="both"/>
        <w:rPr>
          <w:rFonts w:ascii="Helvetica" w:eastAsia="Times New Roman" w:hAnsi="Helvetica" w:cs="Helvetica"/>
          <w:sz w:val="20"/>
          <w:szCs w:val="20"/>
          <w:lang w:eastAsia="tr-TR"/>
        </w:rPr>
      </w:pPr>
      <w:r w:rsidRPr="007B4787">
        <w:rPr>
          <w:rFonts w:ascii="Helvetica" w:eastAsia="Times New Roman" w:hAnsi="Helvetica" w:cs="Helvetica"/>
          <w:sz w:val="20"/>
          <w:szCs w:val="20"/>
          <w:lang w:eastAsia="tr-TR"/>
        </w:rPr>
        <w:br/>
      </w:r>
      <w:r w:rsidRPr="007B4787">
        <w:rPr>
          <w:rFonts w:ascii="Helvetica" w:eastAsia="Times New Roman" w:hAnsi="Helvetica" w:cs="Helvetica"/>
          <w:b/>
          <w:bCs/>
          <w:sz w:val="20"/>
          <w:szCs w:val="20"/>
          <w:lang w:eastAsia="tr-TR"/>
        </w:rPr>
        <w:t>15. Diğer hususlar:</w:t>
      </w:r>
    </w:p>
    <w:p w14:paraId="7F9AD21E" w14:textId="77777777" w:rsidR="007B4787" w:rsidRPr="007B4787" w:rsidRDefault="007B4787" w:rsidP="007B4787">
      <w:pPr>
        <w:shd w:val="clear" w:color="auto" w:fill="FFFFFF"/>
        <w:spacing w:after="0" w:line="240" w:lineRule="atLeast"/>
        <w:jc w:val="both"/>
        <w:rPr>
          <w:rFonts w:ascii="Times New Roman" w:eastAsia="Times New Roman" w:hAnsi="Times New Roman" w:cs="Times New Roman"/>
          <w:sz w:val="24"/>
          <w:szCs w:val="24"/>
          <w:lang w:eastAsia="tr-TR"/>
        </w:rPr>
      </w:pPr>
      <w:r w:rsidRPr="007B4787">
        <w:rPr>
          <w:rFonts w:ascii="Helvetica" w:eastAsia="Times New Roman" w:hAnsi="Helvetica" w:cs="Helvetica"/>
          <w:sz w:val="20"/>
          <w:szCs w:val="20"/>
          <w:lang w:eastAsia="tr-TR"/>
        </w:rPr>
        <w:t>Teklif fiyatı ihale komisyonu tarafından aşırı düşük olarak tespit edilen isteklilerden Kanunun 38 inci maddesine göre açıklama istenecektir.</w:t>
      </w:r>
    </w:p>
    <w:p w14:paraId="41E89DE4" w14:textId="68FD3BAA" w:rsidR="00EA6012" w:rsidRPr="00EF0697" w:rsidRDefault="00EA6012"/>
    <w:sectPr w:rsidR="00EA6012" w:rsidRPr="00EF0697" w:rsidSect="00D20F3C">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E9CD" w14:textId="77777777" w:rsidR="00013FA8" w:rsidRDefault="00013FA8" w:rsidP="007B4787">
      <w:pPr>
        <w:spacing w:after="0" w:line="240" w:lineRule="auto"/>
      </w:pPr>
      <w:r>
        <w:separator/>
      </w:r>
    </w:p>
  </w:endnote>
  <w:endnote w:type="continuationSeparator" w:id="0">
    <w:p w14:paraId="06A95F01" w14:textId="77777777" w:rsidR="00013FA8" w:rsidRDefault="00013FA8" w:rsidP="007B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A679" w14:textId="77777777" w:rsidR="00013FA8" w:rsidRDefault="00013FA8" w:rsidP="007B4787">
      <w:pPr>
        <w:spacing w:after="0" w:line="240" w:lineRule="auto"/>
      </w:pPr>
      <w:r>
        <w:separator/>
      </w:r>
    </w:p>
  </w:footnote>
  <w:footnote w:type="continuationSeparator" w:id="0">
    <w:p w14:paraId="15C7EBF2" w14:textId="77777777" w:rsidR="00013FA8" w:rsidRDefault="00013FA8" w:rsidP="007B47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93"/>
    <w:rsid w:val="00013FA8"/>
    <w:rsid w:val="00286A64"/>
    <w:rsid w:val="002A5D43"/>
    <w:rsid w:val="007B4787"/>
    <w:rsid w:val="00D20F3C"/>
    <w:rsid w:val="00DD59B0"/>
    <w:rsid w:val="00E47F85"/>
    <w:rsid w:val="00EA6012"/>
    <w:rsid w:val="00EF0697"/>
    <w:rsid w:val="00FD1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9B575"/>
  <w15:chartTrackingRefBased/>
  <w15:docId w15:val="{1EC4F007-ACE2-4290-B87D-BD96A674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7B478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basedOn w:val="VarsaylanParagrafYazTipi"/>
    <w:rsid w:val="007B4787"/>
  </w:style>
  <w:style w:type="character" w:customStyle="1" w:styleId="Balk2Char">
    <w:name w:val="Başlık 2 Char"/>
    <w:basedOn w:val="VarsaylanParagrafYazTipi"/>
    <w:link w:val="Balk2"/>
    <w:uiPriority w:val="9"/>
    <w:rsid w:val="007B4787"/>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7B4787"/>
  </w:style>
  <w:style w:type="character" w:customStyle="1" w:styleId="idarebilgi">
    <w:name w:val="idarebilgi"/>
    <w:basedOn w:val="VarsaylanParagrafYazTipi"/>
    <w:rsid w:val="007B4787"/>
  </w:style>
  <w:style w:type="character" w:customStyle="1" w:styleId="ilanbaslik">
    <w:name w:val="ilanbaslik"/>
    <w:basedOn w:val="VarsaylanParagrafYazTipi"/>
    <w:rsid w:val="007B4787"/>
  </w:style>
  <w:style w:type="paragraph" w:styleId="NormalWeb">
    <w:name w:val="Normal (Web)"/>
    <w:basedOn w:val="Normal"/>
    <w:uiPriority w:val="99"/>
    <w:semiHidden/>
    <w:unhideWhenUsed/>
    <w:rsid w:val="007B47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B47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4787"/>
  </w:style>
  <w:style w:type="paragraph" w:styleId="AltBilgi">
    <w:name w:val="footer"/>
    <w:basedOn w:val="Normal"/>
    <w:link w:val="AltBilgiChar"/>
    <w:uiPriority w:val="99"/>
    <w:unhideWhenUsed/>
    <w:rsid w:val="007B47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031653">
      <w:bodyDiv w:val="1"/>
      <w:marLeft w:val="0"/>
      <w:marRight w:val="0"/>
      <w:marTop w:val="0"/>
      <w:marBottom w:val="0"/>
      <w:divBdr>
        <w:top w:val="none" w:sz="0" w:space="0" w:color="auto"/>
        <w:left w:val="none" w:sz="0" w:space="0" w:color="auto"/>
        <w:bottom w:val="none" w:sz="0" w:space="0" w:color="auto"/>
        <w:right w:val="none" w:sz="0" w:space="0" w:color="auto"/>
      </w:divBdr>
      <w:divsChild>
        <w:div w:id="1870069864">
          <w:marLeft w:val="0"/>
          <w:marRight w:val="0"/>
          <w:marTop w:val="0"/>
          <w:marBottom w:val="0"/>
          <w:divBdr>
            <w:top w:val="none" w:sz="0" w:space="0" w:color="auto"/>
            <w:left w:val="none" w:sz="0" w:space="0" w:color="auto"/>
            <w:bottom w:val="none" w:sz="0" w:space="0" w:color="auto"/>
            <w:right w:val="none" w:sz="0" w:space="0" w:color="auto"/>
          </w:divBdr>
          <w:divsChild>
            <w:div w:id="126631002">
              <w:marLeft w:val="0"/>
              <w:marRight w:val="0"/>
              <w:marTop w:val="0"/>
              <w:marBottom w:val="0"/>
              <w:divBdr>
                <w:top w:val="none" w:sz="0" w:space="0" w:color="auto"/>
                <w:left w:val="none" w:sz="0" w:space="0" w:color="auto"/>
                <w:bottom w:val="none" w:sz="0" w:space="0" w:color="auto"/>
                <w:right w:val="none" w:sz="0" w:space="0" w:color="auto"/>
              </w:divBdr>
              <w:divsChild>
                <w:div w:id="1264535173">
                  <w:marLeft w:val="0"/>
                  <w:marRight w:val="0"/>
                  <w:marTop w:val="0"/>
                  <w:marBottom w:val="0"/>
                  <w:divBdr>
                    <w:top w:val="none" w:sz="0" w:space="0" w:color="auto"/>
                    <w:left w:val="none" w:sz="0" w:space="0" w:color="auto"/>
                    <w:bottom w:val="none" w:sz="0" w:space="0" w:color="auto"/>
                    <w:right w:val="none" w:sz="0" w:space="0" w:color="auto"/>
                  </w:divBdr>
                  <w:divsChild>
                    <w:div w:id="2105881415">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579104058">
          <w:marLeft w:val="0"/>
          <w:marRight w:val="0"/>
          <w:marTop w:val="60"/>
          <w:marBottom w:val="60"/>
          <w:divBdr>
            <w:top w:val="none" w:sz="0" w:space="0" w:color="auto"/>
            <w:left w:val="none" w:sz="0" w:space="0" w:color="auto"/>
            <w:bottom w:val="none" w:sz="0" w:space="0" w:color="auto"/>
            <w:right w:val="none" w:sz="0" w:space="0" w:color="auto"/>
          </w:divBdr>
        </w:div>
        <w:div w:id="1227452355">
          <w:marLeft w:val="0"/>
          <w:marRight w:val="0"/>
          <w:marTop w:val="0"/>
          <w:marBottom w:val="0"/>
          <w:divBdr>
            <w:top w:val="none" w:sz="0" w:space="0" w:color="auto"/>
            <w:left w:val="none" w:sz="0" w:space="0" w:color="auto"/>
            <w:bottom w:val="none" w:sz="0" w:space="0" w:color="auto"/>
            <w:right w:val="none" w:sz="0" w:space="0" w:color="auto"/>
          </w:divBdr>
          <w:divsChild>
            <w:div w:id="636300127">
              <w:marLeft w:val="0"/>
              <w:marRight w:val="0"/>
              <w:marTop w:val="0"/>
              <w:marBottom w:val="0"/>
              <w:divBdr>
                <w:top w:val="none" w:sz="0" w:space="0" w:color="auto"/>
                <w:left w:val="none" w:sz="0" w:space="0" w:color="auto"/>
                <w:bottom w:val="none" w:sz="0" w:space="0" w:color="auto"/>
                <w:right w:val="none" w:sz="0" w:space="0" w:color="auto"/>
              </w:divBdr>
            </w:div>
            <w:div w:id="241915305">
              <w:marLeft w:val="0"/>
              <w:marRight w:val="0"/>
              <w:marTop w:val="0"/>
              <w:marBottom w:val="0"/>
              <w:divBdr>
                <w:top w:val="none" w:sz="0" w:space="0" w:color="auto"/>
                <w:left w:val="none" w:sz="0" w:space="0" w:color="auto"/>
                <w:bottom w:val="none" w:sz="0" w:space="0" w:color="auto"/>
                <w:right w:val="none" w:sz="0" w:space="0" w:color="auto"/>
              </w:divBdr>
            </w:div>
            <w:div w:id="1352336081">
              <w:marLeft w:val="0"/>
              <w:marRight w:val="0"/>
              <w:marTop w:val="0"/>
              <w:marBottom w:val="0"/>
              <w:divBdr>
                <w:top w:val="none" w:sz="0" w:space="0" w:color="auto"/>
                <w:left w:val="none" w:sz="0" w:space="0" w:color="auto"/>
                <w:bottom w:val="none" w:sz="0" w:space="0" w:color="auto"/>
                <w:right w:val="none" w:sz="0" w:space="0" w:color="auto"/>
              </w:divBdr>
            </w:div>
            <w:div w:id="1005598575">
              <w:marLeft w:val="0"/>
              <w:marRight w:val="0"/>
              <w:marTop w:val="0"/>
              <w:marBottom w:val="0"/>
              <w:divBdr>
                <w:top w:val="none" w:sz="0" w:space="0" w:color="auto"/>
                <w:left w:val="none" w:sz="0" w:space="0" w:color="auto"/>
                <w:bottom w:val="none" w:sz="0" w:space="0" w:color="auto"/>
                <w:right w:val="none" w:sz="0" w:space="0" w:color="auto"/>
              </w:divBdr>
            </w:div>
            <w:div w:id="13935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RightsWATCHMark">3|DHMI-DHMI-TASNIF DISI|{00000000-0000-0000-0000-000000000000}</XMLData>
</file>

<file path=customXml/item3.xml><?xml version="1.0" encoding="utf-8"?>
<XMLData TextToDisplay="%CLASSIFICATIONDATETIME%">08:05 13/06/2025</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4D1FB-6306-417B-8A5D-D1E83978F97D}">
  <ds:schemaRefs/>
</ds:datastoreItem>
</file>

<file path=customXml/itemProps2.xml><?xml version="1.0" encoding="utf-8"?>
<ds:datastoreItem xmlns:ds="http://schemas.openxmlformats.org/officeDocument/2006/customXml" ds:itemID="{3925123A-03F9-45ED-B7FC-1E1A7298C7E3}">
  <ds:schemaRefs/>
</ds:datastoreItem>
</file>

<file path=customXml/itemProps3.xml><?xml version="1.0" encoding="utf-8"?>
<ds:datastoreItem xmlns:ds="http://schemas.openxmlformats.org/officeDocument/2006/customXml" ds:itemID="{35CBEE21-06FF-4880-8814-B39B29FF93D8}">
  <ds:schemaRefs/>
</ds:datastoreItem>
</file>

<file path=customXml/itemProps4.xml><?xml version="1.0" encoding="utf-8"?>
<ds:datastoreItem xmlns:ds="http://schemas.openxmlformats.org/officeDocument/2006/customXml" ds:itemID="{E77ECAA8-4D9D-41EC-8486-504FE00DD60C}"/>
</file>

<file path=customXml/itemProps5.xml><?xml version="1.0" encoding="utf-8"?>
<ds:datastoreItem xmlns:ds="http://schemas.openxmlformats.org/officeDocument/2006/customXml" ds:itemID="{D5ED3421-BD8E-4388-8C47-B5A816ADB431}"/>
</file>

<file path=customXml/itemProps6.xml><?xml version="1.0" encoding="utf-8"?>
<ds:datastoreItem xmlns:ds="http://schemas.openxmlformats.org/officeDocument/2006/customXml" ds:itemID="{994ADBC0-5306-478C-845D-6ABC9D3AF937}"/>
</file>

<file path=docProps/app.xml><?xml version="1.0" encoding="utf-8"?>
<Properties xmlns="http://schemas.openxmlformats.org/officeDocument/2006/extended-properties" xmlns:vt="http://schemas.openxmlformats.org/officeDocument/2006/docPropsVTypes">
  <Template>Normal</Template>
  <TotalTime>10</TotalTime>
  <Pages>2</Pages>
  <Words>888</Words>
  <Characters>5068</Characters>
  <Application>Microsoft Office Word</Application>
  <DocSecurity>0</DocSecurity>
  <Lines>42</Lines>
  <Paragraphs>11</Paragraphs>
  <ScaleCrop>false</ScaleCrop>
  <Company>DHMI</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ERGEN</dc:creator>
  <cp:keywords/>
  <dc:description/>
  <cp:lastModifiedBy>Erdem HALLAÇOĞLU</cp:lastModifiedBy>
  <cp:revision>7</cp:revision>
  <dcterms:created xsi:type="dcterms:W3CDTF">2025-06-13T08:02:00Z</dcterms:created>
  <dcterms:modified xsi:type="dcterms:W3CDTF">2025-06-13T12:28:00Z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