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1AAC" w14:textId="77777777" w:rsidR="00006BB2" w:rsidRPr="00006BB2" w:rsidRDefault="00006BB2" w:rsidP="00006BB2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</w:pPr>
      <w:r w:rsidRPr="00006BB2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CCTV SİSTEMLERİ SATIN ALINACAKTIR</w:t>
      </w:r>
    </w:p>
    <w:p w14:paraId="44803E4E" w14:textId="77777777" w:rsidR="00006BB2" w:rsidRPr="00006BB2" w:rsidRDefault="00006BB2" w:rsidP="000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6BB2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DEVLET HAVA MEYDANLARI İŞLETMESİ GENEL MÜDÜRLÜĞÜ (DHMİ)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06BB2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Ağrı Ahmed-i Hani, Sivas Nuri Demirağ, Şanlıurfa GAP ve Tekirdağ Çorlu Atatürk Havalimanlarının CCTV Sistemlerinin Yenilenmesi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 mal alımı 4734 sayılı </w:t>
      </w:r>
      <w:proofErr w:type="gramStart"/>
      <w:r w:rsidRPr="00006BB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Kamu İhale Kanununun</w:t>
      </w:r>
      <w:proofErr w:type="gramEnd"/>
      <w:r w:rsidRPr="00006BB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19 uncu maddesine göre açık ihale usulü ile ihale edilecek olup, teklifler sadece elektronik ortamda EKAP üzerinden alınacaktır.  İhaleye ilişkin ayrıntılı bilgiler aşağıda yer almaktadır: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88"/>
        <w:gridCol w:w="5555"/>
      </w:tblGrid>
      <w:tr w:rsidR="00006BB2" w:rsidRPr="00006BB2" w14:paraId="09891F78" w14:textId="77777777" w:rsidTr="00006BB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6E32010" w14:textId="77777777" w:rsidR="00006BB2" w:rsidRPr="00006BB2" w:rsidRDefault="00006BB2" w:rsidP="00006BB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İKN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1C49A" w14:textId="77777777" w:rsidR="00006BB2" w:rsidRPr="00006BB2" w:rsidRDefault="00006BB2" w:rsidP="00006BB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5F02A07" w14:textId="77777777" w:rsidR="00006BB2" w:rsidRPr="00006BB2" w:rsidRDefault="00006BB2" w:rsidP="00006BB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2025/1000748</w:t>
            </w:r>
          </w:p>
        </w:tc>
      </w:tr>
    </w:tbl>
    <w:p w14:paraId="6C88F8A9" w14:textId="77777777" w:rsidR="00006BB2" w:rsidRPr="00006BB2" w:rsidRDefault="00006BB2" w:rsidP="00006B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177"/>
        <w:gridCol w:w="5475"/>
      </w:tblGrid>
      <w:tr w:rsidR="00006BB2" w:rsidRPr="00006BB2" w14:paraId="05B44D8A" w14:textId="77777777" w:rsidTr="00006BB2">
        <w:trPr>
          <w:tblCellSpacing w:w="15" w:type="dxa"/>
        </w:trPr>
        <w:tc>
          <w:tcPr>
            <w:tcW w:w="10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DB862D4" w14:textId="77777777" w:rsidR="00006BB2" w:rsidRPr="00006BB2" w:rsidRDefault="00006BB2" w:rsidP="00006BB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b/>
                <w:bCs/>
                <w:color w:val="B04935"/>
                <w:sz w:val="20"/>
                <w:szCs w:val="20"/>
                <w:lang w:eastAsia="tr-TR"/>
              </w:rPr>
              <w:t>1-İdarenin</w:t>
            </w:r>
          </w:p>
        </w:tc>
      </w:tr>
      <w:tr w:rsidR="00006BB2" w:rsidRPr="00006BB2" w14:paraId="01A1E849" w14:textId="77777777" w:rsidTr="00006BB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10F5789" w14:textId="77777777" w:rsidR="00006BB2" w:rsidRPr="00006BB2" w:rsidRDefault="00006BB2" w:rsidP="00006BB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006BB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Adı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E09A5" w14:textId="77777777" w:rsidR="00006BB2" w:rsidRPr="00006BB2" w:rsidRDefault="00006BB2" w:rsidP="00006BB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DE4E7EA" w14:textId="77777777" w:rsidR="00006BB2" w:rsidRPr="00006BB2" w:rsidRDefault="00006BB2" w:rsidP="00006BB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DEVLET HAVA MEYDANLARI İŞLETMESİ GENEL MÜDÜRLÜĞÜ (DHMİ)</w:t>
            </w:r>
          </w:p>
        </w:tc>
      </w:tr>
      <w:tr w:rsidR="00006BB2" w:rsidRPr="00006BB2" w14:paraId="75B1450B" w14:textId="77777777" w:rsidTr="00006BB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B58D7C4" w14:textId="77777777" w:rsidR="00006BB2" w:rsidRPr="00006BB2" w:rsidRDefault="00006BB2" w:rsidP="00006BB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006BB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A4A3A" w14:textId="77777777" w:rsidR="00006BB2" w:rsidRPr="00006BB2" w:rsidRDefault="00006BB2" w:rsidP="00006BB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4DE7813" w14:textId="77777777" w:rsidR="00006BB2" w:rsidRPr="00006BB2" w:rsidRDefault="00006BB2" w:rsidP="00006BB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EMNİYET MAHALLESİ </w:t>
            </w:r>
            <w:proofErr w:type="gramStart"/>
            <w:r w:rsidRPr="00006BB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MEVLANA</w:t>
            </w:r>
            <w:proofErr w:type="gramEnd"/>
            <w:r w:rsidRPr="00006BB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BULVARI NO:32 YENİMAHALLE/ANKARA</w:t>
            </w:r>
          </w:p>
        </w:tc>
      </w:tr>
      <w:tr w:rsidR="00006BB2" w:rsidRPr="00006BB2" w14:paraId="76B1A98D" w14:textId="77777777" w:rsidTr="00006BB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CB2B687" w14:textId="77777777" w:rsidR="00006BB2" w:rsidRPr="00006BB2" w:rsidRDefault="00006BB2" w:rsidP="00006BB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006BB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Telefon ve faks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11283" w14:textId="77777777" w:rsidR="00006BB2" w:rsidRPr="00006BB2" w:rsidRDefault="00006BB2" w:rsidP="00006BB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D0011A5" w14:textId="77777777" w:rsidR="00006BB2" w:rsidRPr="00006BB2" w:rsidRDefault="00006BB2" w:rsidP="00006BB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03122042846 (İdari</w:t>
            </w:r>
            <w:proofErr w:type="gramStart"/>
            <w:r w:rsidRPr="00006BB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) -</w:t>
            </w:r>
            <w:proofErr w:type="gramEnd"/>
            <w:r w:rsidRPr="00006BB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03122042992 (Teknik) - 3122128158</w:t>
            </w:r>
          </w:p>
        </w:tc>
      </w:tr>
      <w:tr w:rsidR="00006BB2" w:rsidRPr="00006BB2" w14:paraId="423E5DBE" w14:textId="77777777" w:rsidTr="00006BB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8C2726C" w14:textId="77777777" w:rsidR="00006BB2" w:rsidRPr="00006BB2" w:rsidRDefault="00006BB2" w:rsidP="00006BB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proofErr w:type="gramStart"/>
            <w:r w:rsidRPr="00006BB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ç</w:t>
            </w:r>
            <w:proofErr w:type="gramEnd"/>
            <w:r w:rsidRPr="00006BB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)</w:t>
            </w:r>
            <w:r w:rsidRPr="00006BB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İhale dokümanının görülebileceği ve e-imza kullanılarak indirilebileceği internet sayfası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C57CC" w14:textId="77777777" w:rsidR="00006BB2" w:rsidRPr="00006BB2" w:rsidRDefault="00006BB2" w:rsidP="00006BB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CB120A6" w14:textId="77777777" w:rsidR="00006BB2" w:rsidRPr="00006BB2" w:rsidRDefault="00006BB2" w:rsidP="00006BB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https://ekap.kik.gov.tr/EKAP/</w:t>
            </w:r>
          </w:p>
        </w:tc>
      </w:tr>
    </w:tbl>
    <w:p w14:paraId="6D9F08E7" w14:textId="77777777" w:rsidR="00006BB2" w:rsidRPr="00006BB2" w:rsidRDefault="00006BB2" w:rsidP="000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6BB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06BB2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2-İhale konusu mal alımın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5566"/>
      </w:tblGrid>
      <w:tr w:rsidR="00006BB2" w:rsidRPr="00006BB2" w14:paraId="26E18AA9" w14:textId="77777777" w:rsidTr="00006BB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9257FAE" w14:textId="77777777" w:rsidR="00006BB2" w:rsidRPr="00006BB2" w:rsidRDefault="00006BB2" w:rsidP="00006BB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006BB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Adı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FF021" w14:textId="77777777" w:rsidR="00006BB2" w:rsidRPr="00006BB2" w:rsidRDefault="00006BB2" w:rsidP="00006BB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8CC0B7C" w14:textId="77777777" w:rsidR="00006BB2" w:rsidRPr="00006BB2" w:rsidRDefault="00006BB2" w:rsidP="00006BB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Ağrı Ahmed-i Hani, Sivas Nuri Demirağ, Şanlıurfa GAP ve Tekirdağ Çorlu Atatürk Havalimanlarının CCTV Sistemlerinin Yenilenmesi</w:t>
            </w:r>
          </w:p>
        </w:tc>
      </w:tr>
      <w:tr w:rsidR="00006BB2" w:rsidRPr="00006BB2" w14:paraId="78B867B7" w14:textId="77777777" w:rsidTr="00006BB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5913D7A" w14:textId="77777777" w:rsidR="00006BB2" w:rsidRPr="00006BB2" w:rsidRDefault="00006BB2" w:rsidP="00006BB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006BB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Niteliği, türü ve miktarı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0411F" w14:textId="77777777" w:rsidR="00006BB2" w:rsidRPr="00006BB2" w:rsidRDefault="00006BB2" w:rsidP="00006BB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EFF06E5" w14:textId="77777777" w:rsidR="00006BB2" w:rsidRPr="00006BB2" w:rsidRDefault="00006BB2" w:rsidP="00006BB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1 </w:t>
            </w:r>
            <w:proofErr w:type="gramStart"/>
            <w:r w:rsidRPr="00006BB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Adet -</w:t>
            </w:r>
            <w:proofErr w:type="gramEnd"/>
            <w:r w:rsidRPr="00006BB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Ağrı Ahmed-i Hani, Sivas Nuri Demirağ, Şanlıurfa GAP ve Tekirdağ Çorlu Atatürk Havalimanlarının CCTV Sistemlerinin Yenilenmesi</w:t>
            </w:r>
            <w:r w:rsidRPr="00006BB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br/>
              <w:t>Ayrıntılı bilgiye EKAP’ta yer alan ihale dokümanı içinde bulunan idari şartnameden ulaşılabilir.</w:t>
            </w:r>
          </w:p>
        </w:tc>
      </w:tr>
      <w:tr w:rsidR="00006BB2" w:rsidRPr="00006BB2" w14:paraId="2F58EE56" w14:textId="77777777" w:rsidTr="00006BB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56FC03B" w14:textId="77777777" w:rsidR="00006BB2" w:rsidRPr="00006BB2" w:rsidRDefault="00006BB2" w:rsidP="00006BB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006BB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Yapılacağı/teslim edileceği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E6EE0" w14:textId="77777777" w:rsidR="00006BB2" w:rsidRPr="00006BB2" w:rsidRDefault="00006BB2" w:rsidP="00006BB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F60603D" w14:textId="77777777" w:rsidR="00006BB2" w:rsidRPr="00006BB2" w:rsidRDefault="00006BB2" w:rsidP="00006BB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Ağrı Ahmed-i Hani Havalimanı / AĞRI Sivas Nuri Demirağ Havalimanı / SİVAS Şanlıurfa GAP Havalimanı / ŞANLIURFA Tekirdağ Çorlu Atatürk Havalimanı / TEKİRDAĞ</w:t>
            </w:r>
          </w:p>
        </w:tc>
      </w:tr>
      <w:tr w:rsidR="00006BB2" w:rsidRPr="00006BB2" w14:paraId="71775A58" w14:textId="77777777" w:rsidTr="00006BB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1BC1B8F" w14:textId="77777777" w:rsidR="00006BB2" w:rsidRPr="00006BB2" w:rsidRDefault="00006BB2" w:rsidP="00006BB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proofErr w:type="gramStart"/>
            <w:r w:rsidRPr="00006BB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ç</w:t>
            </w:r>
            <w:proofErr w:type="gramEnd"/>
            <w:r w:rsidRPr="00006BB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)</w:t>
            </w:r>
            <w:r w:rsidRPr="00006BB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9E6E9" w14:textId="77777777" w:rsidR="00006BB2" w:rsidRPr="00006BB2" w:rsidRDefault="00006BB2" w:rsidP="00006BB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79C47B2" w14:textId="77777777" w:rsidR="00006BB2" w:rsidRPr="00006BB2" w:rsidRDefault="00006BB2" w:rsidP="00006BB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Sözleşme imzalanmasına müteakip 120 gün içinde Ağrı Ahmed-i Hani, Sivas Nuri Demirağ, Şanlıurfa GAP ve Tekirdağ Çorlu Atatürk Havalimanlarına Teknik Şartnamede belirtilen şartlar dahilinde teslim edilecektir.</w:t>
            </w:r>
          </w:p>
        </w:tc>
      </w:tr>
      <w:tr w:rsidR="00006BB2" w:rsidRPr="00006BB2" w14:paraId="5B4C058E" w14:textId="77777777" w:rsidTr="00006BB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AD1C447" w14:textId="77777777" w:rsidR="00006BB2" w:rsidRPr="00006BB2" w:rsidRDefault="00006BB2" w:rsidP="00006BB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d)</w:t>
            </w:r>
            <w:r w:rsidRPr="00006BB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İşe başlama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39742" w14:textId="77777777" w:rsidR="00006BB2" w:rsidRPr="00006BB2" w:rsidRDefault="00006BB2" w:rsidP="00006BB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3AE930D" w14:textId="77777777" w:rsidR="00006BB2" w:rsidRPr="00006BB2" w:rsidRDefault="00006BB2" w:rsidP="00006BB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Sözleşmenin imzalanmasını müteakip işe başlanacaktır.</w:t>
            </w:r>
          </w:p>
        </w:tc>
      </w:tr>
    </w:tbl>
    <w:p w14:paraId="0E7DFC65" w14:textId="77777777" w:rsidR="00006BB2" w:rsidRPr="00006BB2" w:rsidRDefault="00006BB2" w:rsidP="000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6BB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06BB2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3-İhalenin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5566"/>
      </w:tblGrid>
      <w:tr w:rsidR="00006BB2" w:rsidRPr="00006BB2" w14:paraId="4F60F8D6" w14:textId="77777777" w:rsidTr="00006BB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2486013" w14:textId="77777777" w:rsidR="00006BB2" w:rsidRPr="00006BB2" w:rsidRDefault="00006BB2" w:rsidP="00006BB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006BB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İhale (son teklif verme) 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A60E9" w14:textId="77777777" w:rsidR="00006BB2" w:rsidRPr="00006BB2" w:rsidRDefault="00006BB2" w:rsidP="00006BB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684CAB3" w14:textId="77777777" w:rsidR="00006BB2" w:rsidRPr="00006BB2" w:rsidRDefault="00006BB2" w:rsidP="00006BB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proofErr w:type="gramStart"/>
            <w:r w:rsidRPr="00006BB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14.08.2025 -</w:t>
            </w:r>
            <w:proofErr w:type="gramEnd"/>
            <w:r w:rsidRPr="00006BB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11:00</w:t>
            </w:r>
          </w:p>
        </w:tc>
      </w:tr>
      <w:tr w:rsidR="00006BB2" w:rsidRPr="00006BB2" w14:paraId="79956D74" w14:textId="77777777" w:rsidTr="00006BB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6371257" w14:textId="77777777" w:rsidR="00006BB2" w:rsidRPr="00006BB2" w:rsidRDefault="00006BB2" w:rsidP="00006BB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006BB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İhale komisyonunun toplantı yeri (e-tekliflerin açılacağı adres)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78354" w14:textId="77777777" w:rsidR="00006BB2" w:rsidRPr="00006BB2" w:rsidRDefault="00006BB2" w:rsidP="00006BB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605DA53" w14:textId="77777777" w:rsidR="00006BB2" w:rsidRPr="00006BB2" w:rsidRDefault="00006BB2" w:rsidP="00006BB2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Devlet Hava Meydanları İşletmesi Genel Müdürlüğü Satın Alma ve İkmal Dairesi Başkanlığı Emniyet Mahallesi </w:t>
            </w:r>
            <w:proofErr w:type="gramStart"/>
            <w:r w:rsidRPr="00006BB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Mevlana</w:t>
            </w:r>
            <w:proofErr w:type="gramEnd"/>
            <w:r w:rsidRPr="00006BB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Bulvarı No:32 06560 Yenimahalle / ANKARA adresinde bulunan DEVLET HAVA MEYDANLARI İŞLETMESİ GENEL MÜDÜRLÜĞÜ Satın Alma ve İkmal Dairesi Başkanlığı İhale Salonu</w:t>
            </w:r>
          </w:p>
        </w:tc>
      </w:tr>
    </w:tbl>
    <w:p w14:paraId="7494EA08" w14:textId="77777777" w:rsidR="00006BB2" w:rsidRPr="00006BB2" w:rsidRDefault="00006BB2" w:rsidP="000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6BB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06BB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 İhaleye katılabilme şartları ve istenilen belgeler ile yeterlik değerlendirmesinde uygulanacak kriterler: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06BB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İsteklilerin ihaleye katılabilmeleri için aşağıda sayılan belgeler ve yeterlik kriterleri ile fiyat dışı unsurlara ilişkin bilgileri e-teklifleri kapsamında beyan etmeleri gerekmektedir.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06BB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4.1.2.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Teklif vermeye yetkili olduğunu gösteren bilgiler;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06BB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lastRenderedPageBreak/>
        <w:t>4.1.2.1.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Tüzel kişilerde; isteklilerin yönetimindeki görevliler ile ilgisine göre, ortaklar ve ortaklık oranlarına (halka arz edilen hisseler hariç)/üyelerine/kurucularına ilişkin bilgiler idarece EKAP’tan alınır.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06BB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4.1.3.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Şekli ve içeriği İdari Şartnamede belirlenen teklif mektubu.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06BB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4.1.4.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Şekli ve içeriği İdari Şartnamede belirlenen geçici teminat bilgileri.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06BB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4.1.5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İhale konusu alımın tamamı veya bir kısmı alt yüklenicilere yaptırılamaz.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06BB2" w:rsidRPr="00006BB2" w14:paraId="197C504D" w14:textId="77777777" w:rsidTr="00006BB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FE32E85" w14:textId="77777777" w:rsidR="00006BB2" w:rsidRPr="00006BB2" w:rsidRDefault="00006BB2" w:rsidP="00006BB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4.2. Ekonomik ve mali yeterliğe ilişkin belgeler ve bu belgelerin taşıması gereken kriterler:</w:t>
            </w:r>
          </w:p>
        </w:tc>
      </w:tr>
      <w:tr w:rsidR="00006BB2" w:rsidRPr="00006BB2" w14:paraId="0939FD33" w14:textId="77777777" w:rsidTr="00006BB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121655A" w14:textId="77777777" w:rsidR="00006BB2" w:rsidRPr="00006BB2" w:rsidRDefault="00006BB2" w:rsidP="00006BB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İdare tarafından ekonomik ve mali yeterliğe ilişkin kriter belirtilmemiştir.</w:t>
            </w:r>
          </w:p>
        </w:tc>
      </w:tr>
    </w:tbl>
    <w:p w14:paraId="10B3364B" w14:textId="77777777" w:rsidR="00006BB2" w:rsidRPr="00006BB2" w:rsidRDefault="00006BB2" w:rsidP="00006B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06BB2" w:rsidRPr="00006BB2" w14:paraId="34FA2D4C" w14:textId="77777777" w:rsidTr="00006BB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6368787" w14:textId="77777777" w:rsidR="00006BB2" w:rsidRPr="00006BB2" w:rsidRDefault="00006BB2" w:rsidP="00006BB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4.3. Mesleki ve teknik yeterliğe ilişkin belgeler ve bu belgelerin taşıması gereken kriterler:</w:t>
            </w:r>
          </w:p>
        </w:tc>
      </w:tr>
      <w:tr w:rsidR="00006BB2" w:rsidRPr="00006BB2" w14:paraId="669B79BF" w14:textId="77777777" w:rsidTr="00006BB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CA87B9F" w14:textId="77777777" w:rsidR="00006BB2" w:rsidRPr="00006BB2" w:rsidRDefault="00006BB2" w:rsidP="00006BB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4.3.1. Yetkili satıcılığı veya imalatçılığı gösteren belgelere ilişkin bilgiler:</w:t>
            </w:r>
          </w:p>
        </w:tc>
      </w:tr>
      <w:tr w:rsidR="00006BB2" w:rsidRPr="00006BB2" w14:paraId="457239A2" w14:textId="77777777" w:rsidTr="00006BB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59A7F4E" w14:textId="77777777" w:rsidR="00006BB2" w:rsidRPr="00006BB2" w:rsidRDefault="00006BB2" w:rsidP="00006BB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a) İmalatçı ise imalatçı olduğunu gösteren belge veya belgelere ilişkin bilgiler,</w:t>
            </w:r>
            <w:r w:rsidRPr="00006BB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br/>
              <w:t>b) Yetkili satıcı veya yetkili temsilci ise yetkili satıcı ya da yetkili temsilci olduğunu gösteren belge veya belgelere ilişkin bilgiler,</w:t>
            </w:r>
            <w:r w:rsidRPr="00006BB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br/>
              <w:t>c) Türkiye’de serbest bölgelerde faaliyet gösteriyor ise yukarıdaki belgelerde belirtilen serbest bölge faliyet belgesine ilişkin bilgiler.</w:t>
            </w:r>
            <w:r w:rsidRPr="00006BB2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br/>
              <w:t>İsteklilerin yukarıda sayılan bilgilerden, kendi durumuna uygun bilgi veya bilgileri belirten isteklilerin yeterlik bilgileri tablosu uygun kabul edilir. İsteklinin imalatçı olduğu aşağıdaki belgelerdeki bilgiler ile tevsik edilir.</w:t>
            </w:r>
          </w:p>
          <w:p w14:paraId="4312DB42" w14:textId="77777777" w:rsidR="00006BB2" w:rsidRPr="00006BB2" w:rsidRDefault="00006BB2" w:rsidP="00006BB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İmalatçı Belgesi</w:t>
            </w:r>
            <w:r w:rsidRPr="00006BB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br/>
              <w:t>Kapasite Raporu</w:t>
            </w:r>
            <w:r w:rsidRPr="00006BB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br/>
              <w:t>Sanayi Sicil Belgesi</w:t>
            </w:r>
            <w:r w:rsidRPr="00006BB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br/>
              <w:t>Serbest Bölge Faaliyet Belgesi</w:t>
            </w:r>
            <w:r w:rsidRPr="00006BB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br/>
              <w:t>Yerli Malı Belgesi veya Teknolojik Ürün Deneyim Belgesi</w:t>
            </w:r>
            <w:r w:rsidRPr="00006BB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br/>
              <w:t>Yetkili Satıcı Belgesi</w:t>
            </w:r>
            <w:r w:rsidRPr="00006BB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br/>
              <w:t>Yetkili Temsilci Belgesi</w:t>
            </w:r>
          </w:p>
        </w:tc>
      </w:tr>
      <w:tr w:rsidR="00006BB2" w:rsidRPr="00006BB2" w14:paraId="5DCE45F6" w14:textId="77777777" w:rsidTr="00006BB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A19E0B4" w14:textId="77777777" w:rsidR="00006BB2" w:rsidRPr="00006BB2" w:rsidRDefault="00006BB2" w:rsidP="00006BB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4.3.2.</w:t>
            </w:r>
          </w:p>
        </w:tc>
      </w:tr>
      <w:tr w:rsidR="00006BB2" w:rsidRPr="00006BB2" w14:paraId="4955BDDD" w14:textId="77777777" w:rsidTr="00006BB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D5ECFC6" w14:textId="77777777" w:rsidR="00006BB2" w:rsidRPr="00006BB2" w:rsidRDefault="00006BB2" w:rsidP="00006BB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4.3.2.1. Standarda ilişkin belgelere ait bilgiler:</w:t>
            </w:r>
          </w:p>
        </w:tc>
      </w:tr>
      <w:tr w:rsidR="00006BB2" w:rsidRPr="00006BB2" w14:paraId="323B311E" w14:textId="77777777" w:rsidTr="00006BB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961A671" w14:textId="77777777" w:rsidR="00006BB2" w:rsidRPr="00006BB2" w:rsidRDefault="00006BB2" w:rsidP="00006BB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CE, FCC, UL, TSE vb. ulusal/uluslararası standartlara uygunluk belgeleri</w:t>
            </w:r>
          </w:p>
        </w:tc>
      </w:tr>
      <w:tr w:rsidR="00006BB2" w:rsidRPr="00006BB2" w14:paraId="32837F7E" w14:textId="77777777" w:rsidTr="00006BB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3D80D50" w14:textId="77777777" w:rsidR="00006BB2" w:rsidRPr="00006BB2" w:rsidRDefault="00006BB2" w:rsidP="00006BB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4.3.3. Tedarik edilecek malların katalogları, broşürleri, fotoğraflarına ilişkin bilgiler ile teknik şartnameye cevapları ve açıklamaları:</w:t>
            </w:r>
          </w:p>
        </w:tc>
      </w:tr>
      <w:tr w:rsidR="00006BB2" w:rsidRPr="00006BB2" w14:paraId="2A7A7E31" w14:textId="77777777" w:rsidTr="00006BB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9BEDEE9" w14:textId="77777777" w:rsidR="00006BB2" w:rsidRPr="00006BB2" w:rsidRDefault="00006BB2" w:rsidP="00006BB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Katalog</w:t>
            </w:r>
            <w:r w:rsidRPr="00006BB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br/>
              <w:t>Teknik Şartnameye Cevaplar ve Açıklamalar</w:t>
            </w:r>
          </w:p>
        </w:tc>
      </w:tr>
      <w:tr w:rsidR="00006BB2" w:rsidRPr="00006BB2" w14:paraId="39703D38" w14:textId="77777777" w:rsidTr="00006BB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847E6DB" w14:textId="77777777" w:rsidR="00006BB2" w:rsidRPr="00006BB2" w:rsidRDefault="00006BB2" w:rsidP="00006BB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4.3.4. İsteklinin teklifi kapsamında sunması gerektiği İdari Şartnamenin 7nci maddesi dışındaki maddeleri ile teknik şartnamede belirtilen aşağıdaki belgeler:</w:t>
            </w:r>
          </w:p>
        </w:tc>
      </w:tr>
      <w:tr w:rsidR="00006BB2" w:rsidRPr="00006BB2" w14:paraId="12730463" w14:textId="77777777" w:rsidTr="00006BB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1E96922" w14:textId="77777777" w:rsidR="00006BB2" w:rsidRPr="00006BB2" w:rsidRDefault="00006BB2" w:rsidP="00006BB2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06BB2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ONVIF Full Member Belgesi</w:t>
            </w:r>
          </w:p>
        </w:tc>
      </w:tr>
    </w:tbl>
    <w:p w14:paraId="617C04EF" w14:textId="77777777" w:rsidR="00006BB2" w:rsidRPr="00006BB2" w:rsidRDefault="00006BB2" w:rsidP="0000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6BB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06BB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5.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Ekonomik açıdan en avantajlı teklif sadece fiyat esasına göre belirlenecektir.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06BB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6.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İhale yerli ve yabancı tüm isteklilere açık olup yerli malı teklif eden istekliye ihalenin tamamında </w:t>
      </w:r>
      <w:proofErr w:type="gramStart"/>
      <w:r w:rsidRPr="00006BB2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% 15</w:t>
      </w:r>
      <w:proofErr w:type="gramEnd"/>
      <w:r w:rsidRPr="00006BB2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 (yüzde on beş) 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oranında fiyat avantajı uygulanacaktır.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06BB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7.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İhale dokümanı EKAP üzerinden bedelsiz olarak görülebilir. Ancak, ihaleye teklif verecek olanların, e-imza kullanarak EKAP üzerinden ihale dokümanını indirmeleri zorunludur.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06BB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8.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Teklifler, EKAP üzerinden elektronik ortamda hazırlandıktan sonra, e-imza ile imzalanarak, teklife ilişkin e-anahtar ile birlikte ihale tarih ve saatine kadar EKAP üzerinden gönderilecektir.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06BB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9.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İstekliler tekliflerini, götürü bedel üzerinden vereceklerdir. İhale sonucunda, üzerine ihale yapılan istekliyle toplam bedel üzerinden götürü bedel sözleşme imzalanacaktır.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06BB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10.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Bu ihalede, işin tamamı için teklif verilecektir.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06BB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11.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İstekliler teklif ettikleri bedelin %3’ünden az olmamak üzere kendi belirleyecekleri tutarda geçici teminat vereceklerdir.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06BB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lastRenderedPageBreak/>
        <w:t>12.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Bu ihalede elektronik eksiltme yapılmayacaktır.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06BB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13.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Verilen tekliflerin geçerlilik süresi, ihale tarihinden itibaren </w:t>
      </w:r>
      <w:r w:rsidRPr="00006BB2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120 (YüzYirmi)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takvim günüdür.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06BB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14.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Konsorsiyum olarak ihaleye teklif verilemez.</w:t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06BB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06BB2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15. Diğer hususlar:</w:t>
      </w:r>
    </w:p>
    <w:p w14:paraId="6DD61CCA" w14:textId="77777777" w:rsidR="00006BB2" w:rsidRPr="00006BB2" w:rsidRDefault="00006BB2" w:rsidP="00006BB2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</w:pPr>
      <w:r w:rsidRPr="00006BB2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Teklif fiyatı ihale komisyonu tarafından aşırı düşük olarak tespit edilen isteklilerden Kanunun 38 inci maddesine göre açıklama istenecektir.</w:t>
      </w:r>
    </w:p>
    <w:p w14:paraId="19B83C9B" w14:textId="77777777" w:rsidR="00006BB2" w:rsidRDefault="00006BB2"/>
    <w:sectPr w:rsidR="00006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B2"/>
    <w:rsid w:val="0000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4E27"/>
  <w15:chartTrackingRefBased/>
  <w15:docId w15:val="{C1C8E8D1-192A-41D3-9A41-42BBBCF1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006BB2"/>
  </w:style>
  <w:style w:type="character" w:customStyle="1" w:styleId="ilanbaslik">
    <w:name w:val="ilanbaslik"/>
    <w:basedOn w:val="VarsaylanParagrafYazTipi"/>
    <w:rsid w:val="00006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85A8DD-4FD1-4D15-99CB-F141C480CA5C}"/>
</file>

<file path=customXml/itemProps2.xml><?xml version="1.0" encoding="utf-8"?>
<ds:datastoreItem xmlns:ds="http://schemas.openxmlformats.org/officeDocument/2006/customXml" ds:itemID="{B50C1163-A788-45FA-9B74-9F2272841F90}"/>
</file>

<file path=customXml/itemProps3.xml><?xml version="1.0" encoding="utf-8"?>
<ds:datastoreItem xmlns:ds="http://schemas.openxmlformats.org/officeDocument/2006/customXml" ds:itemID="{0806FFC7-F946-4043-8694-750C0A0F95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OLGUN</dc:creator>
  <cp:keywords/>
  <dc:description/>
  <cp:lastModifiedBy>Kübra OLGUN</cp:lastModifiedBy>
  <cp:revision>1</cp:revision>
  <dcterms:created xsi:type="dcterms:W3CDTF">2025-07-14T08:27:00Z</dcterms:created>
  <dcterms:modified xsi:type="dcterms:W3CDTF">2025-07-14T08:27:00Z</dcterms:modified>
</cp:coreProperties>
</file>