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3566" w14:textId="77777777" w:rsidR="00E71D0B" w:rsidRPr="00E71D0B" w:rsidRDefault="00E71D0B" w:rsidP="00E71D0B">
      <w:pPr>
        <w:shd w:val="clear" w:color="auto" w:fill="F8F8F8"/>
        <w:spacing w:after="0" w:line="240" w:lineRule="auto"/>
        <w:jc w:val="center"/>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AKARYAKIT SATIN ALINACAKTIR</w:t>
      </w:r>
    </w:p>
    <w:p w14:paraId="65D04E50" w14:textId="77777777" w:rsidR="00E71D0B" w:rsidRPr="00E71D0B" w:rsidRDefault="00E71D0B" w:rsidP="00E71D0B">
      <w:pPr>
        <w:spacing w:after="0" w:line="240" w:lineRule="auto"/>
        <w:rPr>
          <w:rFonts w:ascii="Times New Roman" w:eastAsia="Times New Roman" w:hAnsi="Times New Roman" w:cs="Times New Roman"/>
          <w:sz w:val="24"/>
          <w:szCs w:val="24"/>
          <w:lang w:eastAsia="tr-TR"/>
        </w:rPr>
      </w:pP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118ABE"/>
          <w:sz w:val="20"/>
          <w:szCs w:val="20"/>
          <w:shd w:val="clear" w:color="auto" w:fill="F8F8F8"/>
          <w:lang w:eastAsia="tr-TR"/>
        </w:rPr>
        <w:t>Motorin ve kurşunsuz benzin</w:t>
      </w:r>
      <w:r w:rsidRPr="00E71D0B">
        <w:rPr>
          <w:rFonts w:ascii="Helvetica" w:eastAsia="Times New Roman" w:hAnsi="Helvetica" w:cs="Helvetica"/>
          <w:color w:val="585858"/>
          <w:sz w:val="20"/>
          <w:szCs w:val="20"/>
          <w:shd w:val="clear" w:color="auto" w:fill="F8F8F8"/>
          <w:lang w:eastAsia="tr-TR"/>
        </w:rPr>
        <w:t xml:space="preserve"> mal alımı 4734 sayılı </w:t>
      </w:r>
      <w:proofErr w:type="gramStart"/>
      <w:r w:rsidRPr="00E71D0B">
        <w:rPr>
          <w:rFonts w:ascii="Helvetica" w:eastAsia="Times New Roman" w:hAnsi="Helvetica" w:cs="Helvetica"/>
          <w:color w:val="585858"/>
          <w:sz w:val="20"/>
          <w:szCs w:val="20"/>
          <w:shd w:val="clear" w:color="auto" w:fill="F8F8F8"/>
          <w:lang w:eastAsia="tr-TR"/>
        </w:rPr>
        <w:t>Kamu İhale Kanununun</w:t>
      </w:r>
      <w:proofErr w:type="gramEnd"/>
      <w:r w:rsidRPr="00E71D0B">
        <w:rPr>
          <w:rFonts w:ascii="Helvetica" w:eastAsia="Times New Roman" w:hAnsi="Helvetica" w:cs="Helvetica"/>
          <w:color w:val="585858"/>
          <w:sz w:val="20"/>
          <w:szCs w:val="20"/>
          <w:shd w:val="clear" w:color="auto" w:fill="F8F8F8"/>
          <w:lang w:eastAsia="tr-TR"/>
        </w:rPr>
        <w:t xml:space="preserve"> 19 uncu maddesine göre açık ihale usulü ile ihale edilecektir.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71D0B" w:rsidRPr="00E71D0B" w14:paraId="09D4B563" w14:textId="77777777" w:rsidTr="00E71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593F1D"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D6EC2B"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2EDCAC"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2025/1625653</w:t>
            </w:r>
          </w:p>
        </w:tc>
      </w:tr>
    </w:tbl>
    <w:p w14:paraId="403F5707" w14:textId="77777777" w:rsidR="00E71D0B" w:rsidRPr="00E71D0B" w:rsidRDefault="00E71D0B" w:rsidP="00E71D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71D0B" w:rsidRPr="00E71D0B" w14:paraId="1EFFEA3B" w14:textId="77777777" w:rsidTr="00E71D0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8FA8CFF"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B04935"/>
                <w:sz w:val="20"/>
                <w:szCs w:val="20"/>
                <w:lang w:eastAsia="tr-TR"/>
              </w:rPr>
              <w:t>1- İdarenin</w:t>
            </w:r>
          </w:p>
        </w:tc>
      </w:tr>
      <w:tr w:rsidR="00E71D0B" w:rsidRPr="00E71D0B" w14:paraId="5CD0373B" w14:textId="77777777" w:rsidTr="00E71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C999DF"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1.1. </w:t>
            </w:r>
            <w:r w:rsidRPr="00E71D0B">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20E1F2"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88C3E7"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b/>
                <w:bCs/>
                <w:color w:val="118ABE"/>
                <w:sz w:val="20"/>
                <w:szCs w:val="20"/>
                <w:lang w:eastAsia="tr-TR"/>
              </w:rPr>
              <w:t>DEVLET HAVA MEYDANLARI İŞLETMESİ GENEL MÜDÜRLÜĞÜ(DHMİ) BALIKESİR HAVA ALANI MÜDÜRLÜĞÜ</w:t>
            </w:r>
          </w:p>
        </w:tc>
      </w:tr>
      <w:tr w:rsidR="00E71D0B" w:rsidRPr="00E71D0B" w14:paraId="7290AD76" w14:textId="77777777" w:rsidTr="00E71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E3B9C3"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1.2.</w:t>
            </w:r>
            <w:r w:rsidRPr="00E71D0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5A33D3"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82F228"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b/>
                <w:bCs/>
                <w:color w:val="118ABE"/>
                <w:sz w:val="20"/>
                <w:szCs w:val="20"/>
                <w:lang w:eastAsia="tr-TR"/>
              </w:rPr>
              <w:t xml:space="preserve">Halalca Mah. </w:t>
            </w:r>
            <w:proofErr w:type="spellStart"/>
            <w:r w:rsidRPr="00E71D0B">
              <w:rPr>
                <w:rFonts w:ascii="Helvetica" w:eastAsia="Times New Roman" w:hAnsi="Helvetica" w:cs="Helvetica"/>
                <w:b/>
                <w:bCs/>
                <w:color w:val="118ABE"/>
                <w:sz w:val="20"/>
                <w:szCs w:val="20"/>
                <w:lang w:eastAsia="tr-TR"/>
              </w:rPr>
              <w:t>Köyiçi</w:t>
            </w:r>
            <w:proofErr w:type="spellEnd"/>
            <w:r w:rsidRPr="00E71D0B">
              <w:rPr>
                <w:rFonts w:ascii="Helvetica" w:eastAsia="Times New Roman" w:hAnsi="Helvetica" w:cs="Helvetica"/>
                <w:b/>
                <w:bCs/>
                <w:color w:val="118ABE"/>
                <w:sz w:val="20"/>
                <w:szCs w:val="20"/>
                <w:lang w:eastAsia="tr-TR"/>
              </w:rPr>
              <w:t xml:space="preserve"> Sok.No:650 </w:t>
            </w:r>
            <w:proofErr w:type="spellStart"/>
            <w:r w:rsidRPr="00E71D0B">
              <w:rPr>
                <w:rFonts w:ascii="Helvetica" w:eastAsia="Times New Roman" w:hAnsi="Helvetica" w:cs="Helvetica"/>
                <w:b/>
                <w:bCs/>
                <w:color w:val="118ABE"/>
                <w:sz w:val="20"/>
                <w:szCs w:val="20"/>
                <w:lang w:eastAsia="tr-TR"/>
              </w:rPr>
              <w:t>Altıeylül</w:t>
            </w:r>
            <w:proofErr w:type="spellEnd"/>
            <w:r w:rsidRPr="00E71D0B">
              <w:rPr>
                <w:rFonts w:ascii="Helvetica" w:eastAsia="Times New Roman" w:hAnsi="Helvetica" w:cs="Helvetica"/>
                <w:b/>
                <w:bCs/>
                <w:color w:val="118ABE"/>
                <w:sz w:val="20"/>
                <w:szCs w:val="20"/>
                <w:lang w:eastAsia="tr-TR"/>
              </w:rPr>
              <w:t>/BALIKESİR ALTIEYLÜL/BALIKESİR</w:t>
            </w:r>
          </w:p>
        </w:tc>
      </w:tr>
      <w:tr w:rsidR="00E71D0B" w:rsidRPr="00E71D0B" w14:paraId="7F12E932" w14:textId="77777777" w:rsidTr="00E71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5B8C44"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1.3.</w:t>
            </w:r>
            <w:r w:rsidRPr="00E71D0B">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A20E50B"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FFB6C1"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b/>
                <w:bCs/>
                <w:color w:val="118ABE"/>
                <w:sz w:val="20"/>
                <w:szCs w:val="20"/>
                <w:lang w:eastAsia="tr-TR"/>
              </w:rPr>
              <w:t>02662947510</w:t>
            </w:r>
          </w:p>
        </w:tc>
      </w:tr>
      <w:tr w:rsidR="00E71D0B" w:rsidRPr="00E71D0B" w14:paraId="20F278BC" w14:textId="77777777" w:rsidTr="00E71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891043"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1.4.</w:t>
            </w:r>
            <w:r w:rsidRPr="00E71D0B">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419FCD"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9C3D8F"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https://ekap.kik.gov.tr/EKAP/</w:t>
            </w:r>
          </w:p>
        </w:tc>
      </w:tr>
    </w:tbl>
    <w:p w14:paraId="110E7959" w14:textId="77777777" w:rsidR="00E71D0B" w:rsidRPr="00E71D0B" w:rsidRDefault="00E71D0B" w:rsidP="00E71D0B">
      <w:pPr>
        <w:spacing w:after="0" w:line="240" w:lineRule="auto"/>
        <w:rPr>
          <w:rFonts w:ascii="Times New Roman" w:eastAsia="Times New Roman" w:hAnsi="Times New Roman" w:cs="Times New Roman"/>
          <w:sz w:val="24"/>
          <w:szCs w:val="24"/>
          <w:lang w:eastAsia="tr-TR"/>
        </w:rPr>
      </w:pP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71D0B" w:rsidRPr="00E71D0B" w14:paraId="564C2BD6" w14:textId="77777777" w:rsidTr="00E71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5215E2"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2.1.</w:t>
            </w:r>
            <w:r w:rsidRPr="00E71D0B">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1E750A"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7CD6E0"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proofErr w:type="gramStart"/>
            <w:r w:rsidRPr="00E71D0B">
              <w:rPr>
                <w:rFonts w:ascii="Helvetica" w:eastAsia="Times New Roman" w:hAnsi="Helvetica" w:cs="Helvetica"/>
                <w:b/>
                <w:bCs/>
                <w:color w:val="118ABE"/>
                <w:sz w:val="20"/>
                <w:szCs w:val="20"/>
                <w:lang w:eastAsia="tr-TR"/>
              </w:rPr>
              <w:t>15.10.2025 -</w:t>
            </w:r>
            <w:proofErr w:type="gramEnd"/>
            <w:r w:rsidRPr="00E71D0B">
              <w:rPr>
                <w:rFonts w:ascii="Helvetica" w:eastAsia="Times New Roman" w:hAnsi="Helvetica" w:cs="Helvetica"/>
                <w:b/>
                <w:bCs/>
                <w:color w:val="118ABE"/>
                <w:sz w:val="20"/>
                <w:szCs w:val="20"/>
                <w:lang w:eastAsia="tr-TR"/>
              </w:rPr>
              <w:t xml:space="preserve"> 10:00</w:t>
            </w:r>
          </w:p>
        </w:tc>
      </w:tr>
      <w:tr w:rsidR="00E71D0B" w:rsidRPr="00E71D0B" w14:paraId="0B748785" w14:textId="77777777" w:rsidTr="00E71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33A9020"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2.2.</w:t>
            </w:r>
            <w:r w:rsidRPr="00E71D0B">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B7FE3B"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A0F8C6"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b/>
                <w:bCs/>
                <w:color w:val="118ABE"/>
                <w:sz w:val="20"/>
                <w:szCs w:val="20"/>
                <w:lang w:eastAsia="tr-TR"/>
              </w:rPr>
              <w:t>DHMİ Balıkesir Merkez Havalimanı Müdürlüğü Satın Alma ve İkmal Şefliği</w:t>
            </w:r>
          </w:p>
        </w:tc>
      </w:tr>
    </w:tbl>
    <w:p w14:paraId="107FA6A7" w14:textId="77777777" w:rsidR="00E71D0B" w:rsidRPr="00E71D0B" w:rsidRDefault="00E71D0B" w:rsidP="00E71D0B">
      <w:pPr>
        <w:spacing w:after="0" w:line="240" w:lineRule="auto"/>
        <w:rPr>
          <w:rFonts w:ascii="Times New Roman" w:eastAsia="Times New Roman" w:hAnsi="Times New Roman" w:cs="Times New Roman"/>
          <w:sz w:val="24"/>
          <w:szCs w:val="24"/>
          <w:lang w:eastAsia="tr-TR"/>
        </w:rPr>
      </w:pP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71D0B" w:rsidRPr="00E71D0B" w14:paraId="5E71112B" w14:textId="77777777" w:rsidTr="00E71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C290407"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3.1. </w:t>
            </w:r>
            <w:r w:rsidRPr="00E71D0B">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8C2C3B"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8982F0"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b/>
                <w:bCs/>
                <w:color w:val="118ABE"/>
                <w:sz w:val="20"/>
                <w:szCs w:val="20"/>
                <w:lang w:eastAsia="tr-TR"/>
              </w:rPr>
              <w:t>Motorin ve kurşunsuz benzin</w:t>
            </w:r>
          </w:p>
        </w:tc>
      </w:tr>
      <w:tr w:rsidR="00E71D0B" w:rsidRPr="00E71D0B" w14:paraId="61F31CAB" w14:textId="77777777" w:rsidTr="00E71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AC929C"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3.2. </w:t>
            </w:r>
            <w:r w:rsidRPr="00E71D0B">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814B68"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369B5C"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b/>
                <w:bCs/>
                <w:color w:val="118ABE"/>
                <w:sz w:val="20"/>
                <w:szCs w:val="20"/>
                <w:lang w:eastAsia="tr-TR"/>
              </w:rPr>
              <w:t xml:space="preserve">23.000 </w:t>
            </w:r>
            <w:proofErr w:type="spellStart"/>
            <w:r w:rsidRPr="00E71D0B">
              <w:rPr>
                <w:rFonts w:ascii="Helvetica" w:eastAsia="Times New Roman" w:hAnsi="Helvetica" w:cs="Helvetica"/>
                <w:b/>
                <w:bCs/>
                <w:color w:val="118ABE"/>
                <w:sz w:val="20"/>
                <w:szCs w:val="20"/>
                <w:lang w:eastAsia="tr-TR"/>
              </w:rPr>
              <w:t>lt</w:t>
            </w:r>
            <w:proofErr w:type="spellEnd"/>
            <w:r w:rsidRPr="00E71D0B">
              <w:rPr>
                <w:rFonts w:ascii="Helvetica" w:eastAsia="Times New Roman" w:hAnsi="Helvetica" w:cs="Helvetica"/>
                <w:b/>
                <w:bCs/>
                <w:color w:val="118ABE"/>
                <w:sz w:val="20"/>
                <w:szCs w:val="20"/>
                <w:lang w:eastAsia="tr-TR"/>
              </w:rPr>
              <w:t xml:space="preserve"> mazot-motorin 9.000 </w:t>
            </w:r>
            <w:proofErr w:type="spellStart"/>
            <w:r w:rsidRPr="00E71D0B">
              <w:rPr>
                <w:rFonts w:ascii="Helvetica" w:eastAsia="Times New Roman" w:hAnsi="Helvetica" w:cs="Helvetica"/>
                <w:b/>
                <w:bCs/>
                <w:color w:val="118ABE"/>
                <w:sz w:val="20"/>
                <w:szCs w:val="20"/>
                <w:lang w:eastAsia="tr-TR"/>
              </w:rPr>
              <w:t>lt</w:t>
            </w:r>
            <w:proofErr w:type="spellEnd"/>
            <w:r w:rsidRPr="00E71D0B">
              <w:rPr>
                <w:rFonts w:ascii="Helvetica" w:eastAsia="Times New Roman" w:hAnsi="Helvetica" w:cs="Helvetica"/>
                <w:b/>
                <w:bCs/>
                <w:color w:val="118ABE"/>
                <w:sz w:val="20"/>
                <w:szCs w:val="20"/>
                <w:lang w:eastAsia="tr-TR"/>
              </w:rPr>
              <w:t xml:space="preserve"> kurşunsuz benzin</w:t>
            </w:r>
            <w:r w:rsidRPr="00E71D0B">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E71D0B" w:rsidRPr="00E71D0B" w14:paraId="33ED8787" w14:textId="77777777" w:rsidTr="00E71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69FBCE3"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3.3.</w:t>
            </w:r>
            <w:r w:rsidRPr="00E71D0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1E3876"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7690B91"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b/>
                <w:bCs/>
                <w:color w:val="118ABE"/>
                <w:sz w:val="20"/>
                <w:szCs w:val="20"/>
                <w:lang w:eastAsia="tr-TR"/>
              </w:rPr>
              <w:t>DHMİ Balıkesir Merkez Havalimanı Müdürlüğü</w:t>
            </w:r>
          </w:p>
        </w:tc>
      </w:tr>
      <w:tr w:rsidR="00E71D0B" w:rsidRPr="00E71D0B" w14:paraId="099D3E6E" w14:textId="77777777" w:rsidTr="00E71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751551"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3.4.</w:t>
            </w:r>
            <w:r w:rsidRPr="00E71D0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BFA502"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2A1CBD"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b/>
                <w:bCs/>
                <w:color w:val="118ABE"/>
                <w:sz w:val="20"/>
                <w:szCs w:val="20"/>
                <w:lang w:eastAsia="tr-TR"/>
              </w:rPr>
              <w:t>İhale konusu malın alımı 01.11.2025-31.12.2026 tarihleri arasında idare tarafından belirlenecek ihtiyaç miktarlarına göre idarenin siparişini izleyen 2</w:t>
            </w:r>
            <w:proofErr w:type="gramStart"/>
            <w:r w:rsidRPr="00E71D0B">
              <w:rPr>
                <w:rFonts w:ascii="Helvetica" w:eastAsia="Times New Roman" w:hAnsi="Helvetica" w:cs="Helvetica"/>
                <w:b/>
                <w:bCs/>
                <w:color w:val="118ABE"/>
                <w:sz w:val="20"/>
                <w:szCs w:val="20"/>
                <w:lang w:eastAsia="tr-TR"/>
              </w:rPr>
              <w:t>gün(</w:t>
            </w:r>
            <w:proofErr w:type="gramEnd"/>
            <w:r w:rsidRPr="00E71D0B">
              <w:rPr>
                <w:rFonts w:ascii="Helvetica" w:eastAsia="Times New Roman" w:hAnsi="Helvetica" w:cs="Helvetica"/>
                <w:b/>
                <w:bCs/>
                <w:color w:val="118ABE"/>
                <w:sz w:val="20"/>
                <w:szCs w:val="20"/>
                <w:lang w:eastAsia="tr-TR"/>
              </w:rPr>
              <w:t>48 saat) içinde partiler halinde yapılır.</w:t>
            </w:r>
          </w:p>
        </w:tc>
      </w:tr>
      <w:tr w:rsidR="00E71D0B" w:rsidRPr="00E71D0B" w14:paraId="15C32AA9" w14:textId="77777777" w:rsidTr="00E71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070A52D"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3.5.</w:t>
            </w:r>
            <w:r w:rsidRPr="00E71D0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7D976D"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26EF9C" w14:textId="77777777" w:rsidR="00E71D0B" w:rsidRPr="00E71D0B" w:rsidRDefault="00E71D0B" w:rsidP="00E71D0B">
            <w:pPr>
              <w:spacing w:after="0" w:line="240" w:lineRule="atLeast"/>
              <w:jc w:val="both"/>
              <w:rPr>
                <w:rFonts w:ascii="Helvetica" w:eastAsia="Times New Roman" w:hAnsi="Helvetica" w:cs="Helvetica"/>
                <w:color w:val="585858"/>
                <w:sz w:val="20"/>
                <w:szCs w:val="20"/>
                <w:lang w:eastAsia="tr-TR"/>
              </w:rPr>
            </w:pPr>
            <w:r w:rsidRPr="00E71D0B">
              <w:rPr>
                <w:rFonts w:ascii="Helvetica" w:eastAsia="Times New Roman" w:hAnsi="Helvetica" w:cs="Helvetica"/>
                <w:b/>
                <w:bCs/>
                <w:color w:val="118ABE"/>
                <w:sz w:val="20"/>
                <w:szCs w:val="20"/>
                <w:lang w:eastAsia="tr-TR"/>
              </w:rPr>
              <w:t>01.11.2025</w:t>
            </w:r>
          </w:p>
        </w:tc>
      </w:tr>
    </w:tbl>
    <w:p w14:paraId="7B4859F3" w14:textId="77777777" w:rsidR="00E71D0B" w:rsidRPr="00E71D0B" w:rsidRDefault="00E71D0B" w:rsidP="00E71D0B">
      <w:pPr>
        <w:spacing w:after="0" w:line="240" w:lineRule="auto"/>
        <w:rPr>
          <w:rFonts w:ascii="Times New Roman" w:eastAsia="Times New Roman" w:hAnsi="Times New Roman" w:cs="Times New Roman"/>
          <w:sz w:val="24"/>
          <w:szCs w:val="24"/>
          <w:lang w:eastAsia="tr-TR"/>
        </w:rPr>
      </w:pP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4- Katılım ve yeterlik kriterleri:</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4.1.</w:t>
      </w:r>
      <w:r w:rsidRPr="00E71D0B">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4.1.1.</w:t>
      </w:r>
      <w:r w:rsidRPr="00E71D0B">
        <w:rPr>
          <w:rFonts w:ascii="Helvetica" w:eastAsia="Times New Roman" w:hAnsi="Helvetica" w:cs="Helvetica"/>
          <w:color w:val="585858"/>
          <w:sz w:val="20"/>
          <w:szCs w:val="20"/>
          <w:shd w:val="clear" w:color="auto" w:fill="F8F8F8"/>
          <w:lang w:eastAsia="tr-TR"/>
        </w:rPr>
        <w:t> Teklif mektubu.</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4.1.2.1.</w:t>
      </w:r>
      <w:r w:rsidRPr="00E71D0B">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4.1.2.2.</w:t>
      </w:r>
      <w:r w:rsidRPr="00E71D0B">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4.1.3.</w:t>
      </w:r>
      <w:r w:rsidRPr="00E71D0B">
        <w:rPr>
          <w:rFonts w:ascii="Helvetica" w:eastAsia="Times New Roman" w:hAnsi="Helvetica" w:cs="Helvetica"/>
          <w:color w:val="585858"/>
          <w:sz w:val="20"/>
          <w:szCs w:val="20"/>
          <w:shd w:val="clear" w:color="auto" w:fill="F8F8F8"/>
          <w:lang w:eastAsia="tr-TR"/>
        </w:rPr>
        <w:t> Geçici teminat.</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4.1.4</w:t>
      </w:r>
      <w:r w:rsidRPr="00E71D0B">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4.1.5.</w:t>
      </w:r>
      <w:r w:rsidRPr="00E71D0B">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71D0B" w:rsidRPr="00E71D0B" w14:paraId="6F79B62F" w14:textId="77777777" w:rsidTr="00E71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1AFC733"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E71D0B" w:rsidRPr="00E71D0B" w14:paraId="12D629D2" w14:textId="77777777" w:rsidTr="00E71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B4F0DEE"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t>Ekonomik ve mali yeterliğe ilişkin bilgi, belge veya kriter belirtilmemiştir.</w:t>
            </w:r>
          </w:p>
        </w:tc>
      </w:tr>
    </w:tbl>
    <w:p w14:paraId="3D0F2645" w14:textId="77777777" w:rsidR="00E71D0B" w:rsidRPr="00E71D0B" w:rsidRDefault="00E71D0B" w:rsidP="00E71D0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71D0B" w:rsidRPr="00E71D0B" w14:paraId="5D362162" w14:textId="77777777" w:rsidTr="00E71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93BFBC3"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E71D0B" w:rsidRPr="00E71D0B" w14:paraId="52314D9D" w14:textId="77777777" w:rsidTr="00E71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0AB99A0"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585858"/>
                <w:sz w:val="20"/>
                <w:szCs w:val="20"/>
                <w:lang w:eastAsia="tr-TR"/>
              </w:rPr>
              <w:lastRenderedPageBreak/>
              <w:t>4.3.1 İhale konusu işin ya da malın satış faaliyetinin yerine getirilebilmesi için ilgili mevzuat gereğince sicil, izin, ruhsat, faaliyet belgesi vb. belgeler:</w:t>
            </w:r>
          </w:p>
        </w:tc>
      </w:tr>
      <w:tr w:rsidR="00E71D0B" w:rsidRPr="00E71D0B" w14:paraId="4202632E" w14:textId="77777777" w:rsidTr="00E71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87B6C9B" w14:textId="77777777" w:rsidR="00E71D0B" w:rsidRPr="00E71D0B" w:rsidRDefault="00E71D0B" w:rsidP="00E71D0B">
            <w:pPr>
              <w:spacing w:after="0" w:line="240" w:lineRule="atLeast"/>
              <w:rPr>
                <w:rFonts w:ascii="Helvetica" w:eastAsia="Times New Roman" w:hAnsi="Helvetica" w:cs="Helvetica"/>
                <w:color w:val="585858"/>
                <w:sz w:val="20"/>
                <w:szCs w:val="20"/>
                <w:lang w:eastAsia="tr-TR"/>
              </w:rPr>
            </w:pPr>
            <w:r w:rsidRPr="00E71D0B">
              <w:rPr>
                <w:rFonts w:ascii="Helvetica" w:eastAsia="Times New Roman" w:hAnsi="Helvetica" w:cs="Helvetica"/>
                <w:b/>
                <w:bCs/>
                <w:color w:val="118ABE"/>
                <w:sz w:val="20"/>
                <w:szCs w:val="20"/>
                <w:lang w:eastAsia="tr-TR"/>
              </w:rPr>
              <w:t>Petrol Bayiliği/Dağıtıcılığı Lisans Belgesi</w:t>
            </w:r>
          </w:p>
        </w:tc>
      </w:tr>
    </w:tbl>
    <w:p w14:paraId="70A3B2A0" w14:textId="77777777" w:rsidR="00E71D0B" w:rsidRPr="00E71D0B" w:rsidRDefault="00E71D0B" w:rsidP="00E71D0B">
      <w:pPr>
        <w:spacing w:after="0" w:line="240" w:lineRule="auto"/>
        <w:rPr>
          <w:rFonts w:ascii="Times New Roman" w:eastAsia="Times New Roman" w:hAnsi="Times New Roman" w:cs="Times New Roman"/>
          <w:sz w:val="24"/>
          <w:szCs w:val="24"/>
          <w:lang w:eastAsia="tr-TR"/>
        </w:rPr>
      </w:pP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5-</w:t>
      </w:r>
      <w:r w:rsidRPr="00E71D0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6-</w:t>
      </w:r>
      <w:r w:rsidRPr="00E71D0B">
        <w:rPr>
          <w:rFonts w:ascii="Helvetica" w:eastAsia="Times New Roman" w:hAnsi="Helvetica" w:cs="Helvetica"/>
          <w:color w:val="585858"/>
          <w:sz w:val="20"/>
          <w:szCs w:val="20"/>
          <w:shd w:val="clear" w:color="auto" w:fill="F8F8F8"/>
          <w:lang w:eastAsia="tr-TR"/>
        </w:rPr>
        <w:t> İhaleye sadece yerli istekliler katılabilecektir.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7-</w:t>
      </w:r>
      <w:r w:rsidRPr="00E71D0B">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8-</w:t>
      </w:r>
      <w:r w:rsidRPr="00E71D0B">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9-</w:t>
      </w:r>
      <w:r w:rsidRPr="00E71D0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10-</w:t>
      </w:r>
      <w:r w:rsidRPr="00E71D0B">
        <w:rPr>
          <w:rFonts w:ascii="Helvetica" w:eastAsia="Times New Roman" w:hAnsi="Helvetica" w:cs="Helvetica"/>
          <w:color w:val="585858"/>
          <w:sz w:val="20"/>
          <w:szCs w:val="20"/>
          <w:shd w:val="clear" w:color="auto" w:fill="F8F8F8"/>
          <w:lang w:eastAsia="tr-TR"/>
        </w:rPr>
        <w:t> Bu ihalede, işin tamamı için teklif verilecektir.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11-</w:t>
      </w:r>
      <w:r w:rsidRPr="00E71D0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12-</w:t>
      </w:r>
      <w:r w:rsidRPr="00E71D0B">
        <w:rPr>
          <w:rFonts w:ascii="Helvetica" w:eastAsia="Times New Roman" w:hAnsi="Helvetica" w:cs="Helvetica"/>
          <w:color w:val="585858"/>
          <w:sz w:val="20"/>
          <w:szCs w:val="20"/>
          <w:shd w:val="clear" w:color="auto" w:fill="F8F8F8"/>
          <w:lang w:eastAsia="tr-TR"/>
        </w:rPr>
        <w:t> Bu ihalede elektronik eksiltme yapılmayacaktır.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13-</w:t>
      </w:r>
      <w:r w:rsidRPr="00E71D0B">
        <w:rPr>
          <w:rFonts w:ascii="Helvetica" w:eastAsia="Times New Roman" w:hAnsi="Helvetica" w:cs="Helvetica"/>
          <w:color w:val="585858"/>
          <w:sz w:val="20"/>
          <w:szCs w:val="20"/>
          <w:shd w:val="clear" w:color="auto" w:fill="F8F8F8"/>
          <w:lang w:eastAsia="tr-TR"/>
        </w:rPr>
        <w:t> Verilen tekliflerin geçerlilik süresi, ihale tarihinden itibaren </w:t>
      </w:r>
      <w:r w:rsidRPr="00E71D0B">
        <w:rPr>
          <w:rFonts w:ascii="Helvetica" w:eastAsia="Times New Roman" w:hAnsi="Helvetica" w:cs="Helvetica"/>
          <w:b/>
          <w:bCs/>
          <w:color w:val="118ABE"/>
          <w:sz w:val="20"/>
          <w:szCs w:val="20"/>
          <w:shd w:val="clear" w:color="auto" w:fill="F8F8F8"/>
          <w:lang w:eastAsia="tr-TR"/>
        </w:rPr>
        <w:t>60 (Altmış)</w:t>
      </w:r>
      <w:r w:rsidRPr="00E71D0B">
        <w:rPr>
          <w:rFonts w:ascii="Helvetica" w:eastAsia="Times New Roman" w:hAnsi="Helvetica" w:cs="Helvetica"/>
          <w:color w:val="585858"/>
          <w:sz w:val="20"/>
          <w:szCs w:val="20"/>
          <w:shd w:val="clear" w:color="auto" w:fill="F8F8F8"/>
          <w:lang w:eastAsia="tr-TR"/>
        </w:rPr>
        <w:t> takvim günüdür.</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14-</w:t>
      </w:r>
      <w:r w:rsidRPr="00E71D0B">
        <w:rPr>
          <w:rFonts w:ascii="Helvetica" w:eastAsia="Times New Roman" w:hAnsi="Helvetica" w:cs="Helvetica"/>
          <w:color w:val="585858"/>
          <w:sz w:val="20"/>
          <w:szCs w:val="20"/>
          <w:shd w:val="clear" w:color="auto" w:fill="F8F8F8"/>
          <w:lang w:eastAsia="tr-TR"/>
        </w:rPr>
        <w:t> Konsorsiyum olarak ihaleye teklif verilemez.</w:t>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color w:val="585858"/>
          <w:sz w:val="20"/>
          <w:szCs w:val="20"/>
          <w:lang w:eastAsia="tr-TR"/>
        </w:rPr>
        <w:br/>
      </w:r>
      <w:r w:rsidRPr="00E71D0B">
        <w:rPr>
          <w:rFonts w:ascii="Helvetica" w:eastAsia="Times New Roman" w:hAnsi="Helvetica" w:cs="Helvetica"/>
          <w:b/>
          <w:bCs/>
          <w:color w:val="585858"/>
          <w:sz w:val="20"/>
          <w:szCs w:val="20"/>
          <w:shd w:val="clear" w:color="auto" w:fill="F8F8F8"/>
          <w:lang w:eastAsia="tr-TR"/>
        </w:rPr>
        <w:t>15- Diğer hususlar:</w:t>
      </w:r>
    </w:p>
    <w:p w14:paraId="530898F0" w14:textId="77777777" w:rsidR="00E71D0B" w:rsidRPr="00E71D0B" w:rsidRDefault="00E71D0B" w:rsidP="00E71D0B">
      <w:pPr>
        <w:shd w:val="clear" w:color="auto" w:fill="F8F8F8"/>
        <w:spacing w:after="0" w:line="240" w:lineRule="auto"/>
        <w:jc w:val="both"/>
        <w:rPr>
          <w:rFonts w:ascii="Helvetica" w:eastAsia="Times New Roman" w:hAnsi="Helvetica" w:cs="Helvetica"/>
          <w:color w:val="585858"/>
          <w:sz w:val="20"/>
          <w:szCs w:val="20"/>
          <w:lang w:eastAsia="tr-TR"/>
        </w:rPr>
      </w:pPr>
      <w:r w:rsidRPr="00E71D0B">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14:paraId="1F0A77CE" w14:textId="77777777" w:rsidR="00680ED0" w:rsidRDefault="00680ED0"/>
    <w:sectPr w:rsidR="00680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C9"/>
    <w:rsid w:val="00680ED0"/>
    <w:rsid w:val="00A155C9"/>
    <w:rsid w:val="00E71D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694AB-18F8-4C8B-BF2D-AD5AC3A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71D0B"/>
  </w:style>
  <w:style w:type="character" w:customStyle="1" w:styleId="ilanbaslik">
    <w:name w:val="ilanbaslik"/>
    <w:basedOn w:val="VarsaylanParagrafYazTipi"/>
    <w:rsid w:val="00E71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628143">
      <w:bodyDiv w:val="1"/>
      <w:marLeft w:val="0"/>
      <w:marRight w:val="0"/>
      <w:marTop w:val="0"/>
      <w:marBottom w:val="0"/>
      <w:divBdr>
        <w:top w:val="none" w:sz="0" w:space="0" w:color="auto"/>
        <w:left w:val="none" w:sz="0" w:space="0" w:color="auto"/>
        <w:bottom w:val="none" w:sz="0" w:space="0" w:color="auto"/>
        <w:right w:val="none" w:sz="0" w:space="0" w:color="auto"/>
      </w:divBdr>
      <w:divsChild>
        <w:div w:id="1049498485">
          <w:marLeft w:val="0"/>
          <w:marRight w:val="0"/>
          <w:marTop w:val="0"/>
          <w:marBottom w:val="0"/>
          <w:divBdr>
            <w:top w:val="none" w:sz="0" w:space="0" w:color="auto"/>
            <w:left w:val="none" w:sz="0" w:space="0" w:color="auto"/>
            <w:bottom w:val="none" w:sz="0" w:space="0" w:color="auto"/>
            <w:right w:val="none" w:sz="0" w:space="0" w:color="auto"/>
          </w:divBdr>
        </w:div>
        <w:div w:id="1807239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48838-4A09-453F-A111-7C84E85B7EAF}"/>
</file>

<file path=customXml/itemProps2.xml><?xml version="1.0" encoding="utf-8"?>
<ds:datastoreItem xmlns:ds="http://schemas.openxmlformats.org/officeDocument/2006/customXml" ds:itemID="{96CAD43B-0E7A-4817-A9E3-64E6380CFA87}"/>
</file>

<file path=customXml/itemProps3.xml><?xml version="1.0" encoding="utf-8"?>
<ds:datastoreItem xmlns:ds="http://schemas.openxmlformats.org/officeDocument/2006/customXml" ds:itemID="{EF4B8C5F-2B4B-4EC7-B185-7B7C61C7A483}"/>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CEYLAN</dc:creator>
  <cp:keywords/>
  <dc:description/>
  <cp:lastModifiedBy>İsmail CEYLAN</cp:lastModifiedBy>
  <cp:revision>2</cp:revision>
  <dcterms:created xsi:type="dcterms:W3CDTF">2025-10-01T07:01:00Z</dcterms:created>
  <dcterms:modified xsi:type="dcterms:W3CDTF">2025-10-01T07:01:00Z</dcterms:modified>
</cp:coreProperties>
</file>