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BBCC" w14:textId="77777777" w:rsidR="00184947" w:rsidRPr="00184947" w:rsidRDefault="00184947" w:rsidP="00184947">
      <w:pPr>
        <w:shd w:val="clear" w:color="auto" w:fill="F8F8F8"/>
        <w:spacing w:after="0" w:line="240" w:lineRule="auto"/>
        <w:jc w:val="center"/>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ELEKTRONİK GİRİŞ KARTI SATIN ALINACAKTIR</w:t>
      </w:r>
    </w:p>
    <w:p w14:paraId="5D945135" w14:textId="77777777" w:rsidR="00184947" w:rsidRPr="00184947" w:rsidRDefault="00184947" w:rsidP="00184947">
      <w:pPr>
        <w:spacing w:after="0" w:line="240" w:lineRule="auto"/>
        <w:rPr>
          <w:rFonts w:ascii="Times New Roman" w:eastAsia="Times New Roman" w:hAnsi="Times New Roman" w:cs="Times New Roman"/>
          <w:sz w:val="24"/>
          <w:szCs w:val="24"/>
          <w:lang w:eastAsia="tr-TR"/>
        </w:rPr>
      </w:pP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118ABE"/>
          <w:sz w:val="20"/>
          <w:szCs w:val="20"/>
          <w:shd w:val="clear" w:color="auto" w:fill="F8F8F8"/>
          <w:lang w:eastAsia="tr-TR"/>
        </w:rPr>
        <w:t>Elektronik Giriş Kartı Temini</w:t>
      </w:r>
      <w:r w:rsidRPr="00184947">
        <w:rPr>
          <w:rFonts w:ascii="Helvetica" w:eastAsia="Times New Roman" w:hAnsi="Helvetica" w:cs="Helvetica"/>
          <w:color w:val="585858"/>
          <w:sz w:val="20"/>
          <w:szCs w:val="20"/>
          <w:shd w:val="clear" w:color="auto" w:fill="F8F8F8"/>
          <w:lang w:eastAsia="tr-TR"/>
        </w:rPr>
        <w:t xml:space="preserve"> mal alımı 4734 sayılı </w:t>
      </w:r>
      <w:proofErr w:type="gramStart"/>
      <w:r w:rsidRPr="00184947">
        <w:rPr>
          <w:rFonts w:ascii="Helvetica" w:eastAsia="Times New Roman" w:hAnsi="Helvetica" w:cs="Helvetica"/>
          <w:color w:val="585858"/>
          <w:sz w:val="20"/>
          <w:szCs w:val="20"/>
          <w:shd w:val="clear" w:color="auto" w:fill="F8F8F8"/>
          <w:lang w:eastAsia="tr-TR"/>
        </w:rPr>
        <w:t>Kamu İhale Kanununun</w:t>
      </w:r>
      <w:proofErr w:type="gramEnd"/>
      <w:r w:rsidRPr="00184947">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84947" w:rsidRPr="00184947" w14:paraId="793CF643"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DFC3EC4"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10096E1"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A91FFD"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2025/1647662</w:t>
            </w:r>
          </w:p>
        </w:tc>
      </w:tr>
    </w:tbl>
    <w:p w14:paraId="32C061E0" w14:textId="77777777" w:rsidR="00184947" w:rsidRPr="00184947" w:rsidRDefault="00184947" w:rsidP="0018494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2"/>
        <w:gridCol w:w="177"/>
        <w:gridCol w:w="5483"/>
      </w:tblGrid>
      <w:tr w:rsidR="00184947" w:rsidRPr="00184947" w14:paraId="1C55307C" w14:textId="77777777" w:rsidTr="0018494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197799D5"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B04935"/>
                <w:sz w:val="20"/>
                <w:szCs w:val="20"/>
                <w:lang w:eastAsia="tr-TR"/>
              </w:rPr>
              <w:t>1- İdarenin</w:t>
            </w:r>
          </w:p>
        </w:tc>
      </w:tr>
      <w:tr w:rsidR="00184947" w:rsidRPr="00184947" w14:paraId="505AE5E3"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31D00E"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1.1. </w:t>
            </w:r>
            <w:r w:rsidRPr="0018494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0755BF"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1713DC0"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b/>
                <w:bCs/>
                <w:color w:val="118ABE"/>
                <w:sz w:val="20"/>
                <w:szCs w:val="20"/>
                <w:lang w:eastAsia="tr-TR"/>
              </w:rPr>
              <w:t>DEVLET HAVA MEYDANLARI İŞLETMESİ GENEL MÜDÜRLÜĞÜ</w:t>
            </w:r>
          </w:p>
        </w:tc>
      </w:tr>
      <w:tr w:rsidR="00184947" w:rsidRPr="00184947" w14:paraId="672FC453"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A3207F6"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1.2.</w:t>
            </w:r>
            <w:r w:rsidRPr="0018494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C6841AE"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AC9DD5"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b/>
                <w:bCs/>
                <w:color w:val="118ABE"/>
                <w:sz w:val="20"/>
                <w:szCs w:val="20"/>
                <w:lang w:eastAsia="tr-TR"/>
              </w:rPr>
              <w:t xml:space="preserve">EMNİYET MAH. </w:t>
            </w:r>
            <w:proofErr w:type="gramStart"/>
            <w:r w:rsidRPr="00184947">
              <w:rPr>
                <w:rFonts w:ascii="Helvetica" w:eastAsia="Times New Roman" w:hAnsi="Helvetica" w:cs="Helvetica"/>
                <w:b/>
                <w:bCs/>
                <w:color w:val="118ABE"/>
                <w:sz w:val="20"/>
                <w:szCs w:val="20"/>
                <w:lang w:eastAsia="tr-TR"/>
              </w:rPr>
              <w:t>MEVLANA</w:t>
            </w:r>
            <w:proofErr w:type="gramEnd"/>
            <w:r w:rsidRPr="00184947">
              <w:rPr>
                <w:rFonts w:ascii="Helvetica" w:eastAsia="Times New Roman" w:hAnsi="Helvetica" w:cs="Helvetica"/>
                <w:b/>
                <w:bCs/>
                <w:color w:val="118ABE"/>
                <w:sz w:val="20"/>
                <w:szCs w:val="20"/>
                <w:lang w:eastAsia="tr-TR"/>
              </w:rPr>
              <w:t xml:space="preserve"> BULVARI NO:32 06560- YENİMAHALLE/ANKARA</w:t>
            </w:r>
          </w:p>
        </w:tc>
      </w:tr>
      <w:tr w:rsidR="00184947" w:rsidRPr="00184947" w14:paraId="526525B5"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E8B9D17"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1.3.</w:t>
            </w:r>
            <w:r w:rsidRPr="0018494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D163547"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06A7EE"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b/>
                <w:bCs/>
                <w:color w:val="118ABE"/>
                <w:sz w:val="20"/>
                <w:szCs w:val="20"/>
                <w:lang w:eastAsia="tr-TR"/>
              </w:rPr>
              <w:t>03122042000</w:t>
            </w:r>
          </w:p>
        </w:tc>
      </w:tr>
      <w:tr w:rsidR="00184947" w:rsidRPr="00184947" w14:paraId="12AC3855"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D647F34"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1.4.</w:t>
            </w:r>
            <w:r w:rsidRPr="0018494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3709753"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6A3626"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https://ekap.kik.gov.tr/EKAP/</w:t>
            </w:r>
          </w:p>
        </w:tc>
      </w:tr>
    </w:tbl>
    <w:p w14:paraId="73F9D756" w14:textId="77777777" w:rsidR="00184947" w:rsidRPr="00184947" w:rsidRDefault="00184947" w:rsidP="00184947">
      <w:pPr>
        <w:spacing w:after="0" w:line="240" w:lineRule="auto"/>
        <w:rPr>
          <w:rFonts w:ascii="Times New Roman" w:eastAsia="Times New Roman" w:hAnsi="Times New Roman" w:cs="Times New Roman"/>
          <w:sz w:val="24"/>
          <w:szCs w:val="24"/>
          <w:lang w:eastAsia="tr-TR"/>
        </w:rPr>
      </w:pP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4947" w:rsidRPr="00184947" w14:paraId="19F29393"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C702DD"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2.1.</w:t>
            </w:r>
            <w:r w:rsidRPr="0018494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7C5C59B"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93AA5AC"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proofErr w:type="gramStart"/>
            <w:r w:rsidRPr="00184947">
              <w:rPr>
                <w:rFonts w:ascii="Helvetica" w:eastAsia="Times New Roman" w:hAnsi="Helvetica" w:cs="Helvetica"/>
                <w:b/>
                <w:bCs/>
                <w:color w:val="118ABE"/>
                <w:sz w:val="20"/>
                <w:szCs w:val="20"/>
                <w:lang w:eastAsia="tr-TR"/>
              </w:rPr>
              <w:t>03.11.2025 -</w:t>
            </w:r>
            <w:proofErr w:type="gramEnd"/>
            <w:r w:rsidRPr="00184947">
              <w:rPr>
                <w:rFonts w:ascii="Helvetica" w:eastAsia="Times New Roman" w:hAnsi="Helvetica" w:cs="Helvetica"/>
                <w:b/>
                <w:bCs/>
                <w:color w:val="118ABE"/>
                <w:sz w:val="20"/>
                <w:szCs w:val="20"/>
                <w:lang w:eastAsia="tr-TR"/>
              </w:rPr>
              <w:t xml:space="preserve"> 11:00</w:t>
            </w:r>
          </w:p>
        </w:tc>
      </w:tr>
      <w:tr w:rsidR="00184947" w:rsidRPr="00184947" w14:paraId="4A8E9587"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142AF3"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2.2.</w:t>
            </w:r>
            <w:r w:rsidRPr="0018494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C056C3"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CD504D"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b/>
                <w:bCs/>
                <w:color w:val="118ABE"/>
                <w:sz w:val="20"/>
                <w:szCs w:val="20"/>
                <w:lang w:eastAsia="tr-TR"/>
              </w:rPr>
              <w:t xml:space="preserve">Emniyet Mahallesi </w:t>
            </w:r>
            <w:proofErr w:type="gramStart"/>
            <w:r w:rsidRPr="00184947">
              <w:rPr>
                <w:rFonts w:ascii="Helvetica" w:eastAsia="Times New Roman" w:hAnsi="Helvetica" w:cs="Helvetica"/>
                <w:b/>
                <w:bCs/>
                <w:color w:val="118ABE"/>
                <w:sz w:val="20"/>
                <w:szCs w:val="20"/>
                <w:lang w:eastAsia="tr-TR"/>
              </w:rPr>
              <w:t>Mevlana</w:t>
            </w:r>
            <w:proofErr w:type="gramEnd"/>
            <w:r w:rsidRPr="00184947">
              <w:rPr>
                <w:rFonts w:ascii="Helvetica" w:eastAsia="Times New Roman" w:hAnsi="Helvetica" w:cs="Helvetica"/>
                <w:b/>
                <w:bCs/>
                <w:color w:val="118ABE"/>
                <w:sz w:val="20"/>
                <w:szCs w:val="20"/>
                <w:lang w:eastAsia="tr-TR"/>
              </w:rPr>
              <w:t xml:space="preserve"> Bulvarı No:32 06560 Yenimahalle / ANKARA adresinde bulunan DEVLET HAVA MEYDANLARI İŞLETMESİ GENEL MÜDÜRLÜĞÜ Satın Alma ve İkmal Dairesi Başkanlığı</w:t>
            </w:r>
          </w:p>
        </w:tc>
      </w:tr>
    </w:tbl>
    <w:p w14:paraId="5B0B4A09" w14:textId="77777777" w:rsidR="00184947" w:rsidRPr="00184947" w:rsidRDefault="00184947" w:rsidP="00184947">
      <w:pPr>
        <w:spacing w:after="0" w:line="240" w:lineRule="auto"/>
        <w:rPr>
          <w:rFonts w:ascii="Times New Roman" w:eastAsia="Times New Roman" w:hAnsi="Times New Roman" w:cs="Times New Roman"/>
          <w:sz w:val="24"/>
          <w:szCs w:val="24"/>
          <w:lang w:eastAsia="tr-TR"/>
        </w:rPr>
      </w:pP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84947" w:rsidRPr="00184947" w14:paraId="4B6B8877"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242DFC"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3.1. </w:t>
            </w:r>
            <w:r w:rsidRPr="0018494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604F9E9"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7F41F8F"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b/>
                <w:bCs/>
                <w:color w:val="118ABE"/>
                <w:sz w:val="20"/>
                <w:szCs w:val="20"/>
                <w:lang w:eastAsia="tr-TR"/>
              </w:rPr>
              <w:t>Elektronik Giriş Kartı Temini</w:t>
            </w:r>
          </w:p>
        </w:tc>
      </w:tr>
      <w:tr w:rsidR="00184947" w:rsidRPr="00184947" w14:paraId="58C38EEA"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75F1D10"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3.2. </w:t>
            </w:r>
            <w:r w:rsidRPr="00184947">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6EAD4DE"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F50B69"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proofErr w:type="spellStart"/>
            <w:r w:rsidRPr="00184947">
              <w:rPr>
                <w:rFonts w:ascii="Helvetica" w:eastAsia="Times New Roman" w:hAnsi="Helvetica" w:cs="Helvetica"/>
                <w:b/>
                <w:bCs/>
                <w:color w:val="118ABE"/>
                <w:sz w:val="20"/>
                <w:szCs w:val="20"/>
                <w:lang w:eastAsia="tr-TR"/>
              </w:rPr>
              <w:t>Proximity</w:t>
            </w:r>
            <w:proofErr w:type="spellEnd"/>
            <w:r w:rsidRPr="00184947">
              <w:rPr>
                <w:rFonts w:ascii="Helvetica" w:eastAsia="Times New Roman" w:hAnsi="Helvetica" w:cs="Helvetica"/>
                <w:b/>
                <w:bCs/>
                <w:color w:val="118ABE"/>
                <w:sz w:val="20"/>
                <w:szCs w:val="20"/>
                <w:lang w:eastAsia="tr-TR"/>
              </w:rPr>
              <w:t xml:space="preserve"> (</w:t>
            </w:r>
            <w:proofErr w:type="spellStart"/>
            <w:r w:rsidRPr="00184947">
              <w:rPr>
                <w:rFonts w:ascii="Helvetica" w:eastAsia="Times New Roman" w:hAnsi="Helvetica" w:cs="Helvetica"/>
                <w:b/>
                <w:bCs/>
                <w:color w:val="118ABE"/>
                <w:sz w:val="20"/>
                <w:szCs w:val="20"/>
                <w:lang w:eastAsia="tr-TR"/>
              </w:rPr>
              <w:t>ISOProx</w:t>
            </w:r>
            <w:proofErr w:type="spellEnd"/>
            <w:r w:rsidRPr="00184947">
              <w:rPr>
                <w:rFonts w:ascii="Helvetica" w:eastAsia="Times New Roman" w:hAnsi="Helvetica" w:cs="Helvetica"/>
                <w:b/>
                <w:bCs/>
                <w:color w:val="118ABE"/>
                <w:sz w:val="20"/>
                <w:szCs w:val="20"/>
                <w:lang w:eastAsia="tr-TR"/>
              </w:rPr>
              <w:t xml:space="preserve">-II) Elektronik Giriş </w:t>
            </w:r>
            <w:proofErr w:type="gramStart"/>
            <w:r w:rsidRPr="00184947">
              <w:rPr>
                <w:rFonts w:ascii="Helvetica" w:eastAsia="Times New Roman" w:hAnsi="Helvetica" w:cs="Helvetica"/>
                <w:b/>
                <w:bCs/>
                <w:color w:val="118ABE"/>
                <w:sz w:val="20"/>
                <w:szCs w:val="20"/>
                <w:lang w:eastAsia="tr-TR"/>
              </w:rPr>
              <w:t>Kartı -</w:t>
            </w:r>
            <w:proofErr w:type="gramEnd"/>
            <w:r w:rsidRPr="00184947">
              <w:rPr>
                <w:rFonts w:ascii="Helvetica" w:eastAsia="Times New Roman" w:hAnsi="Helvetica" w:cs="Helvetica"/>
                <w:b/>
                <w:bCs/>
                <w:color w:val="118ABE"/>
                <w:sz w:val="20"/>
                <w:szCs w:val="20"/>
                <w:lang w:eastAsia="tr-TR"/>
              </w:rPr>
              <w:t xml:space="preserve"> 70.000 adet</w:t>
            </w:r>
            <w:r w:rsidRPr="00184947">
              <w:rPr>
                <w:rFonts w:ascii="Helvetica" w:eastAsia="Times New Roman" w:hAnsi="Helvetica" w:cs="Helvetica"/>
                <w:b/>
                <w:bCs/>
                <w:color w:val="118ABE"/>
                <w:sz w:val="20"/>
                <w:szCs w:val="20"/>
                <w:lang w:eastAsia="tr-TR"/>
              </w:rPr>
              <w:br/>
              <w:t xml:space="preserve">Ayrıntılı bilgiye </w:t>
            </w:r>
            <w:proofErr w:type="spellStart"/>
            <w:r w:rsidRPr="00184947">
              <w:rPr>
                <w:rFonts w:ascii="Helvetica" w:eastAsia="Times New Roman" w:hAnsi="Helvetica" w:cs="Helvetica"/>
                <w:b/>
                <w:bCs/>
                <w:color w:val="118ABE"/>
                <w:sz w:val="20"/>
                <w:szCs w:val="20"/>
                <w:lang w:eastAsia="tr-TR"/>
              </w:rPr>
              <w:t>EKAP’ta</w:t>
            </w:r>
            <w:proofErr w:type="spellEnd"/>
            <w:r w:rsidRPr="0018494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84947" w:rsidRPr="00184947" w14:paraId="6D8E2F8B"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14E83B1"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3.3.</w:t>
            </w:r>
            <w:r w:rsidRPr="0018494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C1F1198"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F2A418"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b/>
                <w:bCs/>
                <w:color w:val="118ABE"/>
                <w:sz w:val="20"/>
                <w:szCs w:val="20"/>
                <w:lang w:eastAsia="tr-TR"/>
              </w:rPr>
              <w:t>Ankara Esenboğa Havalimanında bulunan Satın Alma ve İkmal Dairesi Başkanlığı’na bağlı Merkez İkmal Müdürlüğü Depolarına teknik şartnamede belirtilen şartlarda teslim edilecektir.</w:t>
            </w:r>
          </w:p>
        </w:tc>
      </w:tr>
      <w:tr w:rsidR="00184947" w:rsidRPr="00184947" w14:paraId="55D68293"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2C2C709"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3.4.</w:t>
            </w:r>
            <w:r w:rsidRPr="0018494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5A482A"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8F26F5"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b/>
                <w:bCs/>
                <w:color w:val="118ABE"/>
                <w:sz w:val="20"/>
                <w:szCs w:val="20"/>
                <w:lang w:eastAsia="tr-TR"/>
              </w:rPr>
              <w:t>Malzemeler, en fazla 60 (altmış) gün içerisinde Ankara Esenboğa Havalimanında bulunan Satın Alma ve İkmal Dairesi Başkanlığı’na bağlı Merkez İkmal Müdürlüğü Depolarına teslim edilecektir.</w:t>
            </w:r>
          </w:p>
        </w:tc>
      </w:tr>
      <w:tr w:rsidR="00184947" w:rsidRPr="00184947" w14:paraId="09B9D777" w14:textId="77777777" w:rsidTr="001849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15C1C98"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3.5.</w:t>
            </w:r>
            <w:r w:rsidRPr="0018494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5C1A8DE"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1782896" w14:textId="77777777" w:rsidR="00184947" w:rsidRPr="00184947" w:rsidRDefault="00184947" w:rsidP="00184947">
            <w:pPr>
              <w:spacing w:after="0" w:line="240" w:lineRule="atLeast"/>
              <w:jc w:val="both"/>
              <w:rPr>
                <w:rFonts w:ascii="Helvetica" w:eastAsia="Times New Roman" w:hAnsi="Helvetica" w:cs="Helvetica"/>
                <w:color w:val="585858"/>
                <w:sz w:val="20"/>
                <w:szCs w:val="20"/>
                <w:lang w:eastAsia="tr-TR"/>
              </w:rPr>
            </w:pPr>
            <w:r w:rsidRPr="00184947">
              <w:rPr>
                <w:rFonts w:ascii="Helvetica" w:eastAsia="Times New Roman" w:hAnsi="Helvetica" w:cs="Helvetica"/>
                <w:b/>
                <w:bCs/>
                <w:color w:val="118ABE"/>
                <w:sz w:val="20"/>
                <w:szCs w:val="20"/>
                <w:lang w:eastAsia="tr-TR"/>
              </w:rPr>
              <w:t>Sözleşmenin imzalanmasını müteakip işe başlanacaktır.</w:t>
            </w:r>
          </w:p>
        </w:tc>
      </w:tr>
    </w:tbl>
    <w:p w14:paraId="398BA2F5" w14:textId="77777777" w:rsidR="00184947" w:rsidRPr="00184947" w:rsidRDefault="00184947" w:rsidP="00184947">
      <w:pPr>
        <w:spacing w:after="0" w:line="240" w:lineRule="auto"/>
        <w:rPr>
          <w:rFonts w:ascii="Times New Roman" w:eastAsia="Times New Roman" w:hAnsi="Times New Roman" w:cs="Times New Roman"/>
          <w:sz w:val="24"/>
          <w:szCs w:val="24"/>
          <w:lang w:eastAsia="tr-TR"/>
        </w:rPr>
      </w:pP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4- Katılım ve yeterlik kriterleri:</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4.1.</w:t>
      </w:r>
      <w:r w:rsidRPr="0018494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4.1.1.</w:t>
      </w:r>
      <w:r w:rsidRPr="00184947">
        <w:rPr>
          <w:rFonts w:ascii="Helvetica" w:eastAsia="Times New Roman" w:hAnsi="Helvetica" w:cs="Helvetica"/>
          <w:color w:val="585858"/>
          <w:sz w:val="20"/>
          <w:szCs w:val="20"/>
          <w:shd w:val="clear" w:color="auto" w:fill="F8F8F8"/>
          <w:lang w:eastAsia="tr-TR"/>
        </w:rPr>
        <w:t> Teklif mektubu.</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4.1.2.1.</w:t>
      </w:r>
      <w:r w:rsidRPr="0018494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4.1.2.2.</w:t>
      </w:r>
      <w:r w:rsidRPr="0018494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4.1.3.</w:t>
      </w:r>
      <w:r w:rsidRPr="00184947">
        <w:rPr>
          <w:rFonts w:ascii="Helvetica" w:eastAsia="Times New Roman" w:hAnsi="Helvetica" w:cs="Helvetica"/>
          <w:color w:val="585858"/>
          <w:sz w:val="20"/>
          <w:szCs w:val="20"/>
          <w:shd w:val="clear" w:color="auto" w:fill="F8F8F8"/>
          <w:lang w:eastAsia="tr-TR"/>
        </w:rPr>
        <w:t> Geçici teminat.</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4.1.4</w:t>
      </w:r>
      <w:r w:rsidRPr="00184947">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4.1.5.</w:t>
      </w:r>
      <w:r w:rsidRPr="00184947">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4947" w:rsidRPr="00184947" w14:paraId="7A9F9414" w14:textId="77777777" w:rsidTr="001849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CF769B8"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184947" w:rsidRPr="00184947" w14:paraId="510A5EED" w14:textId="77777777" w:rsidTr="001849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700B41B"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lastRenderedPageBreak/>
              <w:t>Ekonomik ve mali yeterliğe ilişkin bilgi, belge veya kriter belirtilmemiştir.</w:t>
            </w:r>
          </w:p>
        </w:tc>
      </w:tr>
    </w:tbl>
    <w:p w14:paraId="15E89240" w14:textId="77777777" w:rsidR="00184947" w:rsidRPr="00184947" w:rsidRDefault="00184947" w:rsidP="0018494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4947" w:rsidRPr="00184947" w14:paraId="1965556E" w14:textId="77777777" w:rsidTr="001849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63F6729"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184947" w:rsidRPr="00184947" w14:paraId="783E451C" w14:textId="77777777" w:rsidTr="001849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F8B2604"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4.3.1. Yetkili satıcılığı veya imalatçılığı gösteren belgelere ilişkin bilgiler:</w:t>
            </w:r>
          </w:p>
        </w:tc>
      </w:tr>
      <w:tr w:rsidR="00184947" w:rsidRPr="00184947" w14:paraId="4F6EF447" w14:textId="77777777" w:rsidTr="001849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7EE4553"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t>a) İmalatçı ise imalatçı olduğunu gösteren belge veya belgelere ilişkin bilgiler,</w:t>
            </w:r>
            <w:r w:rsidRPr="00184947">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184947">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184947">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r w:rsidRPr="00184947">
              <w:rPr>
                <w:rFonts w:ascii="Helvetica" w:eastAsia="Times New Roman" w:hAnsi="Helvetica" w:cs="Helvetica"/>
                <w:color w:val="585858"/>
                <w:sz w:val="20"/>
                <w:szCs w:val="20"/>
                <w:lang w:eastAsia="tr-TR"/>
              </w:rPr>
              <w:t>edilir.İsteklinin</w:t>
            </w:r>
            <w:proofErr w:type="spellEnd"/>
            <w:r w:rsidRPr="00184947">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14:paraId="5AE64842"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118ABE"/>
                <w:sz w:val="20"/>
                <w:szCs w:val="20"/>
                <w:lang w:eastAsia="tr-TR"/>
              </w:rPr>
              <w:t>İmalatçı Belgesi</w:t>
            </w:r>
            <w:r w:rsidRPr="00184947">
              <w:rPr>
                <w:rFonts w:ascii="Helvetica" w:eastAsia="Times New Roman" w:hAnsi="Helvetica" w:cs="Helvetica"/>
                <w:b/>
                <w:bCs/>
                <w:color w:val="118ABE"/>
                <w:sz w:val="20"/>
                <w:szCs w:val="20"/>
                <w:lang w:eastAsia="tr-TR"/>
              </w:rPr>
              <w:br/>
              <w:t>Kapasite Raporu</w:t>
            </w:r>
            <w:r w:rsidRPr="00184947">
              <w:rPr>
                <w:rFonts w:ascii="Helvetica" w:eastAsia="Times New Roman" w:hAnsi="Helvetica" w:cs="Helvetica"/>
                <w:b/>
                <w:bCs/>
                <w:color w:val="118ABE"/>
                <w:sz w:val="20"/>
                <w:szCs w:val="20"/>
                <w:lang w:eastAsia="tr-TR"/>
              </w:rPr>
              <w:br/>
              <w:t>Sanayi Sicil Belgesi</w:t>
            </w:r>
            <w:r w:rsidRPr="00184947">
              <w:rPr>
                <w:rFonts w:ascii="Helvetica" w:eastAsia="Times New Roman" w:hAnsi="Helvetica" w:cs="Helvetica"/>
                <w:b/>
                <w:bCs/>
                <w:color w:val="118ABE"/>
                <w:sz w:val="20"/>
                <w:szCs w:val="20"/>
                <w:lang w:eastAsia="tr-TR"/>
              </w:rPr>
              <w:br/>
              <w:t>Serbest Bölge Faaliyet Belgesi</w:t>
            </w:r>
            <w:r w:rsidRPr="00184947">
              <w:rPr>
                <w:rFonts w:ascii="Helvetica" w:eastAsia="Times New Roman" w:hAnsi="Helvetica" w:cs="Helvetica"/>
                <w:b/>
                <w:bCs/>
                <w:color w:val="118ABE"/>
                <w:sz w:val="20"/>
                <w:szCs w:val="20"/>
                <w:lang w:eastAsia="tr-TR"/>
              </w:rPr>
              <w:br/>
              <w:t>Yerli Malı Belgesi veya teknolojik ürün deneyim belgesi</w:t>
            </w:r>
            <w:r w:rsidRPr="00184947">
              <w:rPr>
                <w:rFonts w:ascii="Helvetica" w:eastAsia="Times New Roman" w:hAnsi="Helvetica" w:cs="Helvetica"/>
                <w:b/>
                <w:bCs/>
                <w:color w:val="118ABE"/>
                <w:sz w:val="20"/>
                <w:szCs w:val="20"/>
                <w:lang w:eastAsia="tr-TR"/>
              </w:rPr>
              <w:br/>
              <w:t>Yetkili Satıcı Belgesi</w:t>
            </w:r>
          </w:p>
        </w:tc>
      </w:tr>
      <w:tr w:rsidR="00184947" w:rsidRPr="00184947" w14:paraId="42971FDF" w14:textId="77777777" w:rsidTr="001849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E9E1BA3"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4.3.2. Satış sonrası servis, bakım ve onarım hizmetleri ile yedek parça sağlanmasına ilişkin belge:</w:t>
            </w:r>
          </w:p>
        </w:tc>
      </w:tr>
      <w:tr w:rsidR="00184947" w:rsidRPr="00184947" w14:paraId="523D2349" w14:textId="77777777" w:rsidTr="001849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AAE77F7"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118ABE"/>
                <w:sz w:val="20"/>
                <w:szCs w:val="20"/>
                <w:lang w:eastAsia="tr-TR"/>
              </w:rPr>
              <w:t>Servis Belgesi</w:t>
            </w:r>
          </w:p>
        </w:tc>
      </w:tr>
      <w:tr w:rsidR="00184947" w:rsidRPr="00184947" w14:paraId="4B33C7DF" w14:textId="77777777" w:rsidTr="001849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E7F7838" w14:textId="77777777" w:rsidR="00184947" w:rsidRPr="00184947" w:rsidRDefault="00184947" w:rsidP="00184947">
            <w:pPr>
              <w:spacing w:after="0" w:line="240" w:lineRule="atLeast"/>
              <w:rPr>
                <w:rFonts w:ascii="Helvetica" w:eastAsia="Times New Roman" w:hAnsi="Helvetica" w:cs="Helvetica"/>
                <w:color w:val="585858"/>
                <w:sz w:val="20"/>
                <w:szCs w:val="20"/>
                <w:lang w:eastAsia="tr-TR"/>
              </w:rPr>
            </w:pPr>
            <w:r w:rsidRPr="00184947">
              <w:rPr>
                <w:rFonts w:ascii="Helvetica" w:eastAsia="Times New Roman" w:hAnsi="Helvetica" w:cs="Helvetica"/>
                <w:b/>
                <w:bCs/>
                <w:color w:val="585858"/>
                <w:sz w:val="20"/>
                <w:szCs w:val="20"/>
                <w:lang w:eastAsia="tr-TR"/>
              </w:rPr>
              <w:t>4.3.3.</w:t>
            </w:r>
            <w:r w:rsidRPr="00184947">
              <w:rPr>
                <w:rFonts w:ascii="Helvetica" w:eastAsia="Times New Roman" w:hAnsi="Helvetica" w:cs="Helvetica"/>
                <w:color w:val="585858"/>
                <w:sz w:val="20"/>
                <w:szCs w:val="20"/>
                <w:lang w:eastAsia="tr-TR"/>
              </w:rPr>
              <w:t> Numune sunulması istenmektedir.</w:t>
            </w:r>
          </w:p>
        </w:tc>
      </w:tr>
    </w:tbl>
    <w:p w14:paraId="1C879373" w14:textId="77777777" w:rsidR="00184947" w:rsidRPr="00184947" w:rsidRDefault="00184947" w:rsidP="00184947">
      <w:pPr>
        <w:spacing w:after="0" w:line="240" w:lineRule="auto"/>
        <w:rPr>
          <w:rFonts w:ascii="Times New Roman" w:eastAsia="Times New Roman" w:hAnsi="Times New Roman" w:cs="Times New Roman"/>
          <w:sz w:val="24"/>
          <w:szCs w:val="24"/>
          <w:lang w:eastAsia="tr-TR"/>
        </w:rPr>
      </w:pP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5-</w:t>
      </w:r>
      <w:r w:rsidRPr="0018494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6-</w:t>
      </w:r>
      <w:r w:rsidRPr="00184947">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184947">
        <w:rPr>
          <w:rFonts w:ascii="Helvetica" w:eastAsia="Times New Roman" w:hAnsi="Helvetica" w:cs="Helvetica"/>
          <w:b/>
          <w:bCs/>
          <w:color w:val="118ABE"/>
          <w:sz w:val="20"/>
          <w:szCs w:val="20"/>
          <w:shd w:val="clear" w:color="auto" w:fill="F8F8F8"/>
          <w:lang w:eastAsia="tr-TR"/>
        </w:rPr>
        <w:t>% 15 (yüzde on beş) </w:t>
      </w:r>
      <w:r w:rsidRPr="00184947">
        <w:rPr>
          <w:rFonts w:ascii="Helvetica" w:eastAsia="Times New Roman" w:hAnsi="Helvetica" w:cs="Helvetica"/>
          <w:color w:val="585858"/>
          <w:sz w:val="20"/>
          <w:szCs w:val="20"/>
          <w:shd w:val="clear" w:color="auto" w:fill="F8F8F8"/>
          <w:lang w:eastAsia="tr-TR"/>
        </w:rPr>
        <w:t>oranında fiyat avantajı uygulanacaktır.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7-</w:t>
      </w:r>
      <w:r w:rsidRPr="0018494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8-</w:t>
      </w:r>
      <w:r w:rsidRPr="0018494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9-</w:t>
      </w:r>
      <w:r w:rsidRPr="0018494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10-</w:t>
      </w:r>
      <w:r w:rsidRPr="00184947">
        <w:rPr>
          <w:rFonts w:ascii="Helvetica" w:eastAsia="Times New Roman" w:hAnsi="Helvetica" w:cs="Helvetica"/>
          <w:color w:val="585858"/>
          <w:sz w:val="20"/>
          <w:szCs w:val="20"/>
          <w:shd w:val="clear" w:color="auto" w:fill="F8F8F8"/>
          <w:lang w:eastAsia="tr-TR"/>
        </w:rPr>
        <w:t> Bu ihalede, işin tamamı için teklif verilecektir.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11-</w:t>
      </w:r>
      <w:r w:rsidRPr="0018494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12-</w:t>
      </w:r>
      <w:r w:rsidRPr="00184947">
        <w:rPr>
          <w:rFonts w:ascii="Helvetica" w:eastAsia="Times New Roman" w:hAnsi="Helvetica" w:cs="Helvetica"/>
          <w:color w:val="585858"/>
          <w:sz w:val="20"/>
          <w:szCs w:val="20"/>
          <w:shd w:val="clear" w:color="auto" w:fill="F8F8F8"/>
          <w:lang w:eastAsia="tr-TR"/>
        </w:rPr>
        <w:t> Bu ihalede elektronik eksiltme yapılmayacaktır.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13-</w:t>
      </w:r>
      <w:r w:rsidRPr="00184947">
        <w:rPr>
          <w:rFonts w:ascii="Helvetica" w:eastAsia="Times New Roman" w:hAnsi="Helvetica" w:cs="Helvetica"/>
          <w:color w:val="585858"/>
          <w:sz w:val="20"/>
          <w:szCs w:val="20"/>
          <w:shd w:val="clear" w:color="auto" w:fill="F8F8F8"/>
          <w:lang w:eastAsia="tr-TR"/>
        </w:rPr>
        <w:t> Verilen tekliflerin geçerlilik süresi, ihale tarihinden itibaren </w:t>
      </w:r>
      <w:r w:rsidRPr="00184947">
        <w:rPr>
          <w:rFonts w:ascii="Helvetica" w:eastAsia="Times New Roman" w:hAnsi="Helvetica" w:cs="Helvetica"/>
          <w:b/>
          <w:bCs/>
          <w:color w:val="118ABE"/>
          <w:sz w:val="20"/>
          <w:szCs w:val="20"/>
          <w:shd w:val="clear" w:color="auto" w:fill="F8F8F8"/>
          <w:lang w:eastAsia="tr-TR"/>
        </w:rPr>
        <w:t>60 (Altmış)</w:t>
      </w:r>
      <w:r w:rsidRPr="00184947">
        <w:rPr>
          <w:rFonts w:ascii="Helvetica" w:eastAsia="Times New Roman" w:hAnsi="Helvetica" w:cs="Helvetica"/>
          <w:color w:val="585858"/>
          <w:sz w:val="20"/>
          <w:szCs w:val="20"/>
          <w:shd w:val="clear" w:color="auto" w:fill="F8F8F8"/>
          <w:lang w:eastAsia="tr-TR"/>
        </w:rPr>
        <w:t> takvim günüdür.</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14-</w:t>
      </w:r>
      <w:r w:rsidRPr="00184947">
        <w:rPr>
          <w:rFonts w:ascii="Helvetica" w:eastAsia="Times New Roman" w:hAnsi="Helvetica" w:cs="Helvetica"/>
          <w:color w:val="585858"/>
          <w:sz w:val="20"/>
          <w:szCs w:val="20"/>
          <w:shd w:val="clear" w:color="auto" w:fill="F8F8F8"/>
          <w:lang w:eastAsia="tr-TR"/>
        </w:rPr>
        <w:t> Konsorsiyum olarak ihaleye teklif verilemez.</w:t>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color w:val="585858"/>
          <w:sz w:val="20"/>
          <w:szCs w:val="20"/>
          <w:lang w:eastAsia="tr-TR"/>
        </w:rPr>
        <w:br/>
      </w:r>
      <w:r w:rsidRPr="00184947">
        <w:rPr>
          <w:rFonts w:ascii="Helvetica" w:eastAsia="Times New Roman" w:hAnsi="Helvetica" w:cs="Helvetica"/>
          <w:b/>
          <w:bCs/>
          <w:color w:val="585858"/>
          <w:sz w:val="20"/>
          <w:szCs w:val="20"/>
          <w:shd w:val="clear" w:color="auto" w:fill="F8F8F8"/>
          <w:lang w:eastAsia="tr-TR"/>
        </w:rPr>
        <w:t>15- Diğer hususlar:</w:t>
      </w:r>
    </w:p>
    <w:p w14:paraId="183069AA" w14:textId="77777777" w:rsidR="00184947" w:rsidRPr="00184947" w:rsidRDefault="00184947" w:rsidP="00184947">
      <w:pPr>
        <w:shd w:val="clear" w:color="auto" w:fill="F8F8F8"/>
        <w:spacing w:after="0" w:line="240" w:lineRule="auto"/>
        <w:jc w:val="both"/>
        <w:rPr>
          <w:rFonts w:ascii="Helvetica" w:eastAsia="Times New Roman" w:hAnsi="Helvetica" w:cs="Helvetica"/>
          <w:color w:val="585858"/>
          <w:sz w:val="20"/>
          <w:szCs w:val="20"/>
          <w:lang w:eastAsia="tr-TR"/>
        </w:rPr>
      </w:pPr>
      <w:r w:rsidRPr="00184947">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2D86F7B7" w14:textId="77777777" w:rsidR="00FE0E73" w:rsidRDefault="00FE0E73"/>
    <w:sectPr w:rsidR="00FE0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47"/>
    <w:rsid w:val="00184947"/>
    <w:rsid w:val="00FE0E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3D61"/>
  <w15:chartTrackingRefBased/>
  <w15:docId w15:val="{C66F37D7-0E86-4340-9920-9246E876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84947"/>
  </w:style>
  <w:style w:type="character" w:customStyle="1" w:styleId="ilanbaslik">
    <w:name w:val="ilanbaslik"/>
    <w:basedOn w:val="VarsaylanParagrafYazTipi"/>
    <w:rsid w:val="0018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669672">
      <w:bodyDiv w:val="1"/>
      <w:marLeft w:val="0"/>
      <w:marRight w:val="0"/>
      <w:marTop w:val="0"/>
      <w:marBottom w:val="0"/>
      <w:divBdr>
        <w:top w:val="none" w:sz="0" w:space="0" w:color="auto"/>
        <w:left w:val="none" w:sz="0" w:space="0" w:color="auto"/>
        <w:bottom w:val="none" w:sz="0" w:space="0" w:color="auto"/>
        <w:right w:val="none" w:sz="0" w:space="0" w:color="auto"/>
      </w:divBdr>
      <w:divsChild>
        <w:div w:id="1176577949">
          <w:marLeft w:val="0"/>
          <w:marRight w:val="0"/>
          <w:marTop w:val="0"/>
          <w:marBottom w:val="0"/>
          <w:divBdr>
            <w:top w:val="none" w:sz="0" w:space="0" w:color="auto"/>
            <w:left w:val="none" w:sz="0" w:space="0" w:color="auto"/>
            <w:bottom w:val="none" w:sz="0" w:space="0" w:color="auto"/>
            <w:right w:val="none" w:sz="0" w:space="0" w:color="auto"/>
          </w:divBdr>
        </w:div>
        <w:div w:id="235019457">
          <w:marLeft w:val="0"/>
          <w:marRight w:val="0"/>
          <w:marTop w:val="0"/>
          <w:marBottom w:val="0"/>
          <w:divBdr>
            <w:top w:val="none" w:sz="0" w:space="0" w:color="auto"/>
            <w:left w:val="none" w:sz="0" w:space="0" w:color="auto"/>
            <w:bottom w:val="none" w:sz="0" w:space="0" w:color="auto"/>
            <w:right w:val="none" w:sz="0" w:space="0" w:color="auto"/>
          </w:divBdr>
        </w:div>
        <w:div w:id="52717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38ECD-3D2A-4CCA-8FCE-1E9346121E0A}"/>
</file>

<file path=customXml/itemProps2.xml><?xml version="1.0" encoding="utf-8"?>
<ds:datastoreItem xmlns:ds="http://schemas.openxmlformats.org/officeDocument/2006/customXml" ds:itemID="{0F7FF28B-BD8E-41CE-842A-933EBD370AF9}"/>
</file>

<file path=customXml/itemProps3.xml><?xml version="1.0" encoding="utf-8"?>
<ds:datastoreItem xmlns:ds="http://schemas.openxmlformats.org/officeDocument/2006/customXml" ds:itemID="{0DA4084D-B111-4F37-8122-15E0575B60F8}"/>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4396</Characters>
  <Application>Microsoft Office Word</Application>
  <DocSecurity>0</DocSecurity>
  <Lines>36</Lines>
  <Paragraphs>10</Paragraphs>
  <ScaleCrop>false</ScaleCrop>
  <Company>DHMI</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 YILDIZ</dc:creator>
  <cp:keywords/>
  <dc:description/>
  <cp:lastModifiedBy>Ahu YILDIZ</cp:lastModifiedBy>
  <cp:revision>1</cp:revision>
  <dcterms:created xsi:type="dcterms:W3CDTF">2025-10-09T07:11:00Z</dcterms:created>
  <dcterms:modified xsi:type="dcterms:W3CDTF">2025-10-09T07:11:00Z</dcterms:modified>
</cp:coreProperties>
</file>