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512F" w14:textId="77777777" w:rsidR="00BC5C3E" w:rsidRDefault="00BC5C3E" w:rsidP="00BC5C3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DEVLET HAVA MEYDANLARI İŞLETMESİ</w:t>
      </w:r>
    </w:p>
    <w:p w14:paraId="6B814852" w14:textId="75682E84" w:rsidR="00BC5C3E" w:rsidRDefault="00FE63C6" w:rsidP="00BC5C3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KAYSERİ HAVALİMANI MÜDÜRLÜĞÜ </w:t>
      </w:r>
      <w:r w:rsidR="0013545B">
        <w:rPr>
          <w:b/>
          <w:bCs/>
          <w:sz w:val="28"/>
          <w:szCs w:val="28"/>
        </w:rPr>
        <w:t xml:space="preserve">KAYIP VE BULUNTU EŞYA SATIŞ </w:t>
      </w:r>
      <w:r w:rsidR="00F13B72">
        <w:rPr>
          <w:b/>
          <w:bCs/>
          <w:sz w:val="28"/>
          <w:szCs w:val="28"/>
        </w:rPr>
        <w:t>İHALESİ İLANI</w:t>
      </w:r>
    </w:p>
    <w:p w14:paraId="59C0603B" w14:textId="77777777" w:rsidR="00BC5C3E" w:rsidRDefault="00BC5C3E" w:rsidP="00BC5C3E">
      <w:pPr>
        <w:pStyle w:val="Default"/>
        <w:jc w:val="center"/>
        <w:rPr>
          <w:b/>
          <w:bCs/>
        </w:rPr>
      </w:pPr>
      <w:r>
        <w:rPr>
          <w:b/>
          <w:bCs/>
          <w:sz w:val="28"/>
          <w:szCs w:val="28"/>
        </w:rPr>
        <w:t>(DHMİ)</w:t>
      </w:r>
    </w:p>
    <w:p w14:paraId="4438ADBF" w14:textId="77777777" w:rsidR="00BC5C3E" w:rsidRDefault="00BC5C3E" w:rsidP="00BC5C3E">
      <w:pPr>
        <w:pStyle w:val="Default"/>
        <w:rPr>
          <w:b/>
          <w:bCs/>
        </w:rPr>
      </w:pPr>
    </w:p>
    <w:p w14:paraId="4D6E4AF5" w14:textId="77777777" w:rsidR="00BC5C3E" w:rsidRPr="00BC5C3E" w:rsidRDefault="00BC5C3E" w:rsidP="00BC5C3E">
      <w:pPr>
        <w:pStyle w:val="Default"/>
      </w:pPr>
    </w:p>
    <w:p w14:paraId="1B3E794A" w14:textId="75AE52AE" w:rsidR="00E70EB0" w:rsidRDefault="00FE63C6" w:rsidP="00E70EB0">
      <w:pPr>
        <w:pStyle w:val="Default"/>
        <w:numPr>
          <w:ilvl w:val="0"/>
          <w:numId w:val="5"/>
        </w:numPr>
        <w:jc w:val="both"/>
      </w:pPr>
      <w:r w:rsidRPr="00BC5C3E">
        <w:t>Kayseri Havalimanı</w:t>
      </w:r>
      <w:r w:rsidR="0013545B">
        <w:t xml:space="preserve"> Müdürlüğünde muhtelif miktarlarda 11 çeşit kayıp ve buluntu eşyanın satışı  toplu olarak 27/04/2026 tarihinde KDV dahil toplam </w:t>
      </w:r>
      <w:r w:rsidR="0013545B" w:rsidRPr="00FF2B82">
        <w:rPr>
          <w:rFonts w:ascii="Times New Roman TUR" w:hAnsi="Times New Roman TUR" w:cs="Times New Roman TUR"/>
          <w:b/>
        </w:rPr>
        <w:t>455.082,62 TL.  (</w:t>
      </w:r>
      <w:proofErr w:type="spellStart"/>
      <w:r w:rsidR="0013545B">
        <w:rPr>
          <w:rFonts w:ascii="Times New Roman TUR" w:hAnsi="Times New Roman TUR" w:cs="Times New Roman TUR"/>
          <w:b/>
        </w:rPr>
        <w:t>DörtYüzElliBeşBinSeksenİkiLira</w:t>
      </w:r>
      <w:r w:rsidR="0013545B">
        <w:rPr>
          <w:rFonts w:ascii="Times New Roman TUR" w:hAnsi="Times New Roman TUR" w:cs="Times New Roman TUR"/>
          <w:b/>
        </w:rPr>
        <w:t>AltmışİkiKuruş</w:t>
      </w:r>
      <w:proofErr w:type="spellEnd"/>
      <w:r w:rsidR="0013545B" w:rsidRPr="00FF2B82">
        <w:rPr>
          <w:rFonts w:ascii="Times New Roman TUR" w:hAnsi="Times New Roman TUR" w:cs="Times New Roman TUR"/>
          <w:b/>
        </w:rPr>
        <w:t>)</w:t>
      </w:r>
      <w:r w:rsidR="0013545B">
        <w:rPr>
          <w:rFonts w:ascii="Times New Roman TUR" w:hAnsi="Times New Roman TUR" w:cs="Times New Roman TUR"/>
          <w:b/>
        </w:rPr>
        <w:t xml:space="preserve"> </w:t>
      </w:r>
      <w:r w:rsidR="0013545B" w:rsidRPr="00482CF0">
        <w:rPr>
          <w:rFonts w:ascii="Times New Roman TUR" w:hAnsi="Times New Roman TUR" w:cs="Times New Roman TUR"/>
          <w:bCs/>
        </w:rPr>
        <w:t>muhammen bedel üzerinden açık ihale usulü ile ihale edilecektir</w:t>
      </w:r>
      <w:r w:rsidR="0013545B">
        <w:rPr>
          <w:rFonts w:ascii="Times New Roman TUR" w:hAnsi="Times New Roman TUR" w:cs="Times New Roman TUR"/>
          <w:b/>
        </w:rPr>
        <w:t>.</w:t>
      </w:r>
    </w:p>
    <w:p w14:paraId="46BFCF05" w14:textId="77777777" w:rsidR="00CA628E" w:rsidRDefault="00CA628E" w:rsidP="00CA628E">
      <w:pPr>
        <w:pStyle w:val="Default"/>
        <w:ind w:left="720"/>
        <w:jc w:val="both"/>
      </w:pPr>
    </w:p>
    <w:p w14:paraId="4775C311" w14:textId="25E64C8B" w:rsidR="00BC5C3E" w:rsidRDefault="00BC5C3E" w:rsidP="00CA628E">
      <w:pPr>
        <w:pStyle w:val="Default"/>
        <w:numPr>
          <w:ilvl w:val="0"/>
          <w:numId w:val="5"/>
        </w:numPr>
        <w:jc w:val="both"/>
      </w:pPr>
      <w:r w:rsidRPr="00BC5C3E">
        <w:t xml:space="preserve">Söz konusu </w:t>
      </w:r>
      <w:r w:rsidR="00482CF0">
        <w:t xml:space="preserve">kayıp ve buluntu eşya satışına </w:t>
      </w:r>
      <w:r w:rsidRPr="00BC5C3E">
        <w:t xml:space="preserve"> ait sözleşme ve </w:t>
      </w:r>
      <w:r w:rsidR="00CE7FF5">
        <w:t xml:space="preserve"> ihale şartnamesini (ihale dokümanlarını) </w:t>
      </w:r>
      <w:r w:rsidRPr="00BC5C3E">
        <w:t xml:space="preserve">Kayseri Havalimanı Müdürlüğünden KDV dahil </w:t>
      </w:r>
      <w:r w:rsidRPr="00482CF0">
        <w:rPr>
          <w:b/>
          <w:bCs/>
        </w:rPr>
        <w:t>100</w:t>
      </w:r>
      <w:r w:rsidR="00CE7FF5" w:rsidRPr="00482CF0">
        <w:rPr>
          <w:b/>
          <w:bCs/>
        </w:rPr>
        <w:t xml:space="preserve">0,00 </w:t>
      </w:r>
      <w:r w:rsidR="00B13227" w:rsidRPr="00482CF0">
        <w:rPr>
          <w:b/>
          <w:bCs/>
        </w:rPr>
        <w:t>TL (</w:t>
      </w:r>
      <w:proofErr w:type="spellStart"/>
      <w:r w:rsidR="00CE7FF5" w:rsidRPr="00482CF0">
        <w:rPr>
          <w:b/>
          <w:bCs/>
        </w:rPr>
        <w:t>Bin</w:t>
      </w:r>
      <w:r w:rsidR="00B13227" w:rsidRPr="00482CF0">
        <w:rPr>
          <w:b/>
          <w:bCs/>
        </w:rPr>
        <w:t>TürkLirası</w:t>
      </w:r>
      <w:proofErr w:type="spellEnd"/>
      <w:r w:rsidR="00B13227" w:rsidRPr="00482CF0">
        <w:rPr>
          <w:b/>
          <w:bCs/>
        </w:rPr>
        <w:t>)</w:t>
      </w:r>
      <w:r w:rsidR="00B13227">
        <w:t xml:space="preserve"> karşılığında</w:t>
      </w:r>
      <w:r w:rsidRPr="00BC5C3E">
        <w:t xml:space="preserve"> temin edilebilir. </w:t>
      </w:r>
    </w:p>
    <w:p w14:paraId="0BC92B43" w14:textId="77777777" w:rsidR="00BC5C3E" w:rsidRDefault="00BC5C3E" w:rsidP="00CA628E">
      <w:pPr>
        <w:pStyle w:val="Default"/>
        <w:jc w:val="both"/>
      </w:pPr>
    </w:p>
    <w:p w14:paraId="3F8D52C7" w14:textId="2B31B689" w:rsidR="00BC5C3E" w:rsidRPr="00C676BC" w:rsidRDefault="00BC5C3E" w:rsidP="00CA628E">
      <w:pPr>
        <w:pStyle w:val="ListeParagraf"/>
        <w:numPr>
          <w:ilvl w:val="0"/>
          <w:numId w:val="5"/>
        </w:numPr>
        <w:jc w:val="both"/>
      </w:pPr>
      <w:r w:rsidRPr="00EE2F17">
        <w:t xml:space="preserve">İhaleye katılmak isteyenler </w:t>
      </w:r>
      <w:r w:rsidR="00A22619" w:rsidRPr="00482CF0">
        <w:rPr>
          <w:b/>
          <w:bCs/>
        </w:rPr>
        <w:t>5</w:t>
      </w:r>
      <w:r w:rsidR="00CE7FF5" w:rsidRPr="00482CF0">
        <w:rPr>
          <w:b/>
          <w:bCs/>
        </w:rPr>
        <w:t>0</w:t>
      </w:r>
      <w:r w:rsidR="00A22619" w:rsidRPr="00482CF0">
        <w:rPr>
          <w:b/>
          <w:bCs/>
        </w:rPr>
        <w:t>.000</w:t>
      </w:r>
      <w:r w:rsidR="00CE7FF5" w:rsidRPr="00482CF0">
        <w:rPr>
          <w:b/>
          <w:bCs/>
        </w:rPr>
        <w:t xml:space="preserve"> </w:t>
      </w:r>
      <w:r w:rsidRPr="00482CF0">
        <w:rPr>
          <w:b/>
          <w:bCs/>
        </w:rPr>
        <w:t>TL (</w:t>
      </w:r>
      <w:proofErr w:type="spellStart"/>
      <w:r w:rsidR="00CE7FF5" w:rsidRPr="00482CF0">
        <w:rPr>
          <w:b/>
          <w:bCs/>
        </w:rPr>
        <w:t>Elli</w:t>
      </w:r>
      <w:r w:rsidR="00A22619" w:rsidRPr="00482CF0">
        <w:rPr>
          <w:b/>
          <w:bCs/>
        </w:rPr>
        <w:t>BinTürkLirası</w:t>
      </w:r>
      <w:proofErr w:type="spellEnd"/>
      <w:r w:rsidRPr="00482CF0">
        <w:rPr>
          <w:b/>
          <w:bCs/>
        </w:rPr>
        <w:t>)</w:t>
      </w:r>
      <w:r w:rsidRPr="00C676BC">
        <w:t xml:space="preserve"> geçici teminat vereceklerdir.</w:t>
      </w:r>
    </w:p>
    <w:p w14:paraId="2BAD60EE" w14:textId="77777777" w:rsidR="00BC5C3E" w:rsidRPr="00BC5C3E" w:rsidRDefault="00BC5C3E" w:rsidP="00CA628E">
      <w:pPr>
        <w:pStyle w:val="Default"/>
        <w:jc w:val="both"/>
      </w:pPr>
    </w:p>
    <w:p w14:paraId="356C4CA0" w14:textId="2A1F2A96" w:rsidR="00BC5C3E" w:rsidRDefault="00CE7FF5" w:rsidP="00CA628E">
      <w:pPr>
        <w:pStyle w:val="Default"/>
        <w:numPr>
          <w:ilvl w:val="0"/>
          <w:numId w:val="5"/>
        </w:numPr>
        <w:jc w:val="both"/>
      </w:pPr>
      <w:r>
        <w:t>Kayıp ve buluntu eşya satışına talip olanlar</w:t>
      </w:r>
      <w:r w:rsidR="00B13227">
        <w:t xml:space="preserve"> </w:t>
      </w:r>
      <w:r w:rsidR="00A22619">
        <w:t xml:space="preserve"> </w:t>
      </w:r>
      <w:r>
        <w:rPr>
          <w:b/>
          <w:color w:val="000000" w:themeColor="text1"/>
        </w:rPr>
        <w:t>27</w:t>
      </w:r>
      <w:r w:rsidR="00B13227" w:rsidRPr="00B13227">
        <w:rPr>
          <w:b/>
          <w:color w:val="000000" w:themeColor="text1"/>
        </w:rPr>
        <w:t>/</w:t>
      </w:r>
      <w:r>
        <w:rPr>
          <w:b/>
          <w:color w:val="000000" w:themeColor="text1"/>
        </w:rPr>
        <w:t>04</w:t>
      </w:r>
      <w:r w:rsidR="00B13227" w:rsidRPr="00B13227">
        <w:rPr>
          <w:b/>
          <w:color w:val="000000" w:themeColor="text1"/>
        </w:rPr>
        <w:t>/202</w:t>
      </w:r>
      <w:r>
        <w:rPr>
          <w:b/>
          <w:color w:val="000000" w:themeColor="text1"/>
        </w:rPr>
        <w:t>6</w:t>
      </w:r>
      <w:r w:rsidR="00FE63C6" w:rsidRPr="00B13227">
        <w:rPr>
          <w:b/>
          <w:color w:val="000000" w:themeColor="text1"/>
        </w:rPr>
        <w:t xml:space="preserve"> </w:t>
      </w:r>
      <w:r w:rsidR="00A22619">
        <w:rPr>
          <w:b/>
          <w:color w:val="000000" w:themeColor="text1"/>
        </w:rPr>
        <w:t>günü saat 14</w:t>
      </w:r>
      <w:r w:rsidR="00B13227" w:rsidRPr="00B13227">
        <w:rPr>
          <w:b/>
          <w:color w:val="000000" w:themeColor="text1"/>
        </w:rPr>
        <w:t xml:space="preserve">:00 </w:t>
      </w:r>
      <w:r w:rsidR="00BC5C3E" w:rsidRPr="00B13227">
        <w:rPr>
          <w:b/>
          <w:color w:val="000000" w:themeColor="text1"/>
        </w:rPr>
        <w:t>’e</w:t>
      </w:r>
      <w:r w:rsidR="00BC5C3E" w:rsidRPr="00B13227">
        <w:rPr>
          <w:b/>
        </w:rPr>
        <w:t>,</w:t>
      </w:r>
      <w:r w:rsidR="00BC5C3E" w:rsidRPr="00BC5C3E">
        <w:t xml:space="preserve"> kadar ihaleye katılma şartlarında belirtilen evrakları tamamlayıp</w:t>
      </w:r>
      <w:r w:rsidR="00CA628E">
        <w:t>,</w:t>
      </w:r>
      <w:r w:rsidR="00BC5C3E" w:rsidRPr="00BC5C3E">
        <w:t xml:space="preserve"> DHMİ Kayseri Havalimanı Müdürlüğü </w:t>
      </w:r>
      <w:r w:rsidR="00B13227" w:rsidRPr="00BC5C3E">
        <w:t>evrakına</w:t>
      </w:r>
      <w:r w:rsidR="00BC5C3E" w:rsidRPr="00BC5C3E">
        <w:t xml:space="preserve"> vereceklerdir. Belirtilen tarih ve saatte</w:t>
      </w:r>
      <w:r w:rsidR="00E002EE">
        <w:t>n sonra yapılacak başvurular ve</w:t>
      </w:r>
      <w:r w:rsidR="00BC5C3E" w:rsidRPr="00BC5C3E">
        <w:t xml:space="preserve"> posta ile yapılacak başvurular kabul edilmeyecektir. </w:t>
      </w:r>
    </w:p>
    <w:p w14:paraId="16C45884" w14:textId="77777777" w:rsidR="00CA628E" w:rsidRPr="00BC5C3E" w:rsidRDefault="00CA628E" w:rsidP="00CA628E">
      <w:pPr>
        <w:pStyle w:val="Default"/>
        <w:jc w:val="both"/>
      </w:pPr>
    </w:p>
    <w:p w14:paraId="058470E3" w14:textId="77777777" w:rsidR="00BC5C3E" w:rsidRDefault="00BC5C3E" w:rsidP="00CA628E">
      <w:pPr>
        <w:pStyle w:val="Default"/>
        <w:numPr>
          <w:ilvl w:val="0"/>
          <w:numId w:val="5"/>
        </w:numPr>
        <w:jc w:val="both"/>
      </w:pPr>
      <w:r w:rsidRPr="00BC5C3E">
        <w:t xml:space="preserve">İstenilen belgeleri eksik, yanlış veya saatinde getirmeyenlerin müracaatları yapılmamış sayılacaktır. </w:t>
      </w:r>
    </w:p>
    <w:p w14:paraId="44EB5908" w14:textId="77777777" w:rsidR="00CA628E" w:rsidRPr="00BC5C3E" w:rsidRDefault="00CA628E" w:rsidP="00CA628E">
      <w:pPr>
        <w:pStyle w:val="Default"/>
        <w:jc w:val="both"/>
      </w:pPr>
    </w:p>
    <w:p w14:paraId="13C353F6" w14:textId="77777777" w:rsidR="00BC5C3E" w:rsidRDefault="00BC5C3E" w:rsidP="00CA628E">
      <w:pPr>
        <w:pStyle w:val="Default"/>
        <w:numPr>
          <w:ilvl w:val="0"/>
          <w:numId w:val="5"/>
        </w:numPr>
        <w:jc w:val="both"/>
      </w:pPr>
      <w:r w:rsidRPr="00BC5C3E">
        <w:t xml:space="preserve">Söz konusu mahal ile ilgili olarak daha önce İdaremize verilen dilekçeler geçersizdir. </w:t>
      </w:r>
    </w:p>
    <w:p w14:paraId="4778C5DB" w14:textId="77777777" w:rsidR="00CA628E" w:rsidRDefault="00CA628E" w:rsidP="00CA628E">
      <w:pPr>
        <w:pStyle w:val="ListeParagraf"/>
      </w:pPr>
    </w:p>
    <w:p w14:paraId="7F4B32F4" w14:textId="77777777" w:rsidR="00CA628E" w:rsidRPr="00BC5C3E" w:rsidRDefault="00CA628E" w:rsidP="00CA628E">
      <w:pPr>
        <w:pStyle w:val="Default"/>
        <w:ind w:left="720"/>
        <w:jc w:val="both"/>
      </w:pPr>
    </w:p>
    <w:p w14:paraId="02EEB707" w14:textId="74996927" w:rsidR="00BC5C3E" w:rsidRDefault="00BC5C3E" w:rsidP="00CA628E">
      <w:pPr>
        <w:pStyle w:val="Default"/>
        <w:numPr>
          <w:ilvl w:val="0"/>
          <w:numId w:val="5"/>
        </w:numPr>
        <w:jc w:val="both"/>
      </w:pPr>
      <w:r w:rsidRPr="00BC5C3E">
        <w:t xml:space="preserve">İhale </w:t>
      </w:r>
      <w:r w:rsidR="00CE7FF5">
        <w:rPr>
          <w:b/>
          <w:color w:val="262626" w:themeColor="text1" w:themeTint="D9"/>
        </w:rPr>
        <w:t>27</w:t>
      </w:r>
      <w:r w:rsidR="00B13227" w:rsidRPr="00B13227">
        <w:rPr>
          <w:b/>
          <w:color w:val="262626" w:themeColor="text1" w:themeTint="D9"/>
        </w:rPr>
        <w:t>/0</w:t>
      </w:r>
      <w:r w:rsidR="00CE7FF5">
        <w:rPr>
          <w:b/>
          <w:color w:val="262626" w:themeColor="text1" w:themeTint="D9"/>
        </w:rPr>
        <w:t>4</w:t>
      </w:r>
      <w:r w:rsidR="00B13227" w:rsidRPr="00B13227">
        <w:rPr>
          <w:b/>
          <w:color w:val="262626" w:themeColor="text1" w:themeTint="D9"/>
        </w:rPr>
        <w:t>/202</w:t>
      </w:r>
      <w:r w:rsidR="00CE7FF5">
        <w:rPr>
          <w:b/>
          <w:color w:val="262626" w:themeColor="text1" w:themeTint="D9"/>
        </w:rPr>
        <w:t>6</w:t>
      </w:r>
      <w:r w:rsidRPr="00B13227">
        <w:rPr>
          <w:b/>
          <w:bCs/>
          <w:color w:val="262626" w:themeColor="text1" w:themeTint="D9"/>
        </w:rPr>
        <w:t xml:space="preserve"> </w:t>
      </w:r>
      <w:r w:rsidRPr="00B13227">
        <w:rPr>
          <w:b/>
          <w:color w:val="262626" w:themeColor="text1" w:themeTint="D9"/>
        </w:rPr>
        <w:t xml:space="preserve">günü saat </w:t>
      </w:r>
      <w:r w:rsidR="00A22619">
        <w:rPr>
          <w:b/>
          <w:color w:val="262626" w:themeColor="text1" w:themeTint="D9"/>
        </w:rPr>
        <w:t>14</w:t>
      </w:r>
      <w:r w:rsidR="00B13227" w:rsidRPr="00B13227">
        <w:rPr>
          <w:b/>
          <w:color w:val="262626" w:themeColor="text1" w:themeTint="D9"/>
        </w:rPr>
        <w:t>:30</w:t>
      </w:r>
      <w:r w:rsidR="00B13227" w:rsidRPr="00B13227">
        <w:rPr>
          <w:color w:val="262626" w:themeColor="text1" w:themeTint="D9"/>
        </w:rPr>
        <w:t xml:space="preserve"> ‘da </w:t>
      </w:r>
      <w:r w:rsidRPr="00BC5C3E">
        <w:t xml:space="preserve">DHMİ Kayseri Havalimanı Müdürlüğünde yapılacaktır. </w:t>
      </w:r>
    </w:p>
    <w:p w14:paraId="1AF028BD" w14:textId="77777777" w:rsidR="00CA628E" w:rsidRPr="00BC5C3E" w:rsidRDefault="00CA628E" w:rsidP="00CA628E">
      <w:pPr>
        <w:pStyle w:val="Default"/>
        <w:jc w:val="both"/>
      </w:pPr>
    </w:p>
    <w:p w14:paraId="0A57A00D" w14:textId="77777777" w:rsidR="00BC5C3E" w:rsidRDefault="00BC5C3E" w:rsidP="00CA628E">
      <w:pPr>
        <w:pStyle w:val="Default"/>
        <w:numPr>
          <w:ilvl w:val="0"/>
          <w:numId w:val="5"/>
        </w:numPr>
        <w:jc w:val="both"/>
      </w:pPr>
      <w:r w:rsidRPr="00BC5C3E">
        <w:t xml:space="preserve">İdaremiz yapılan bu ihalede 2886 sayılı Devlet İhale Kanunu ile 4734 sayılı Kamu İhale Kanununa tabi olmayıp ihaleyi yapıp yapmamakta serbesttir. </w:t>
      </w:r>
    </w:p>
    <w:p w14:paraId="5EA3BE7B" w14:textId="77777777" w:rsidR="00CA628E" w:rsidRDefault="00CA628E" w:rsidP="00BC5C3E">
      <w:pPr>
        <w:pStyle w:val="Default"/>
        <w:jc w:val="both"/>
      </w:pPr>
    </w:p>
    <w:p w14:paraId="4ACF5185" w14:textId="77777777" w:rsidR="00CA628E" w:rsidRDefault="00CA628E" w:rsidP="00BC5C3E">
      <w:pPr>
        <w:pStyle w:val="Default"/>
        <w:jc w:val="both"/>
      </w:pPr>
    </w:p>
    <w:p w14:paraId="0E77372F" w14:textId="77777777" w:rsidR="00CA628E" w:rsidRDefault="00CA628E" w:rsidP="00BC5C3E">
      <w:pPr>
        <w:pStyle w:val="Default"/>
        <w:jc w:val="both"/>
      </w:pPr>
    </w:p>
    <w:p w14:paraId="0E8CADB7" w14:textId="77777777" w:rsidR="00CA628E" w:rsidRPr="00BC5C3E" w:rsidRDefault="00CA628E" w:rsidP="00BC5C3E">
      <w:pPr>
        <w:pStyle w:val="Default"/>
        <w:jc w:val="both"/>
      </w:pPr>
    </w:p>
    <w:p w14:paraId="0D3C6A80" w14:textId="4E026B30" w:rsidR="00410E1E" w:rsidRDefault="00747B5A" w:rsidP="00BC5C3E">
      <w:pPr>
        <w:pStyle w:val="Default"/>
        <w:jc w:val="both"/>
        <w:rPr>
          <w:b/>
          <w:bCs/>
        </w:rPr>
      </w:pPr>
      <w:r>
        <w:rPr>
          <w:b/>
          <w:bCs/>
        </w:rPr>
        <w:t>ADRES:</w:t>
      </w:r>
      <w:r w:rsidR="00410E1E" w:rsidRPr="00410E1E">
        <w:rPr>
          <w:b/>
          <w:bCs/>
        </w:rPr>
        <w:t xml:space="preserve"> </w:t>
      </w:r>
      <w:r w:rsidR="00410E1E" w:rsidRPr="00BC5C3E">
        <w:rPr>
          <w:b/>
          <w:bCs/>
        </w:rPr>
        <w:t xml:space="preserve">KAYSERİ HAVALİMANI </w:t>
      </w:r>
    </w:p>
    <w:p w14:paraId="108516A6" w14:textId="2A4AA8DA" w:rsidR="00747B5A" w:rsidRDefault="00747B5A" w:rsidP="00BC5C3E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Yeşil mahalle Mustafa Kemal Paşa </w:t>
      </w:r>
      <w:proofErr w:type="spellStart"/>
      <w:r>
        <w:rPr>
          <w:b/>
          <w:bCs/>
        </w:rPr>
        <w:t>Bulvaru</w:t>
      </w:r>
      <w:proofErr w:type="spellEnd"/>
      <w:r>
        <w:rPr>
          <w:b/>
          <w:bCs/>
        </w:rPr>
        <w:t xml:space="preserve"> No:356 Kocasinan/KAYSERİ</w:t>
      </w:r>
    </w:p>
    <w:p w14:paraId="12008352" w14:textId="49455332" w:rsidR="00BC5C3E" w:rsidRPr="00BC5C3E" w:rsidRDefault="00410E1E" w:rsidP="00BC5C3E">
      <w:pPr>
        <w:pStyle w:val="Default"/>
        <w:jc w:val="both"/>
      </w:pPr>
      <w:proofErr w:type="spellStart"/>
      <w:r>
        <w:rPr>
          <w:b/>
          <w:bCs/>
        </w:rPr>
        <w:t>Pk</w:t>
      </w:r>
      <w:proofErr w:type="spellEnd"/>
      <w:r>
        <w:rPr>
          <w:b/>
          <w:bCs/>
        </w:rPr>
        <w:t xml:space="preserve">: </w:t>
      </w:r>
      <w:r w:rsidR="00BC5C3E" w:rsidRPr="00BC5C3E">
        <w:rPr>
          <w:b/>
          <w:bCs/>
        </w:rPr>
        <w:t xml:space="preserve">38100 </w:t>
      </w:r>
    </w:p>
    <w:p w14:paraId="38BA9983" w14:textId="77777777" w:rsidR="00415675" w:rsidRPr="00BC5C3E" w:rsidRDefault="00BC5C3E" w:rsidP="00BC5C3E">
      <w:pPr>
        <w:jc w:val="both"/>
      </w:pPr>
      <w:r w:rsidRPr="00BC5C3E">
        <w:rPr>
          <w:b/>
          <w:bCs/>
        </w:rPr>
        <w:t xml:space="preserve">TEL:(352) </w:t>
      </w:r>
      <w:r w:rsidRPr="00BC5C3E">
        <w:t>337 52 44 FAX: (352) 337 52 41</w:t>
      </w:r>
    </w:p>
    <w:sectPr w:rsidR="00415675" w:rsidRPr="00BC5C3E" w:rsidSect="00871101">
      <w:pgSz w:w="11906" w:h="16838"/>
      <w:pgMar w:top="1417" w:right="1417" w:bottom="1417" w:left="1417" w:header="708" w:footer="708" w:gutter="0"/>
      <w:pgBorders>
        <w:top w:val="thinThickMediumGap" w:sz="24" w:space="8" w:color="auto"/>
        <w:left w:val="thinThickMediumGap" w:sz="24" w:space="8" w:color="auto"/>
        <w:bottom w:val="thinThickMediumGap" w:sz="24" w:space="0" w:color="auto"/>
        <w:right w:val="thinThickMediumGap" w:sz="2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40BF" w14:textId="77777777" w:rsidR="000D0A78" w:rsidRDefault="000D0A78" w:rsidP="007764E8">
      <w:r>
        <w:separator/>
      </w:r>
    </w:p>
  </w:endnote>
  <w:endnote w:type="continuationSeparator" w:id="0">
    <w:p w14:paraId="19906A09" w14:textId="77777777" w:rsidR="000D0A78" w:rsidRDefault="000D0A78" w:rsidP="007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6805" w14:textId="77777777" w:rsidR="000D0A78" w:rsidRDefault="000D0A78" w:rsidP="007764E8">
      <w:r>
        <w:separator/>
      </w:r>
    </w:p>
  </w:footnote>
  <w:footnote w:type="continuationSeparator" w:id="0">
    <w:p w14:paraId="539FD1F2" w14:textId="77777777" w:rsidR="000D0A78" w:rsidRDefault="000D0A78" w:rsidP="007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549"/>
    <w:multiLevelType w:val="hybridMultilevel"/>
    <w:tmpl w:val="A56230F0"/>
    <w:lvl w:ilvl="0" w:tplc="0362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CBB"/>
    <w:multiLevelType w:val="hybridMultilevel"/>
    <w:tmpl w:val="A15E1E7A"/>
    <w:lvl w:ilvl="0" w:tplc="0B18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5BD"/>
    <w:multiLevelType w:val="hybridMultilevel"/>
    <w:tmpl w:val="CD6C37F6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A0C"/>
    <w:multiLevelType w:val="hybridMultilevel"/>
    <w:tmpl w:val="81EA6FF8"/>
    <w:lvl w:ilvl="0" w:tplc="6CE04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3541"/>
    <w:multiLevelType w:val="hybridMultilevel"/>
    <w:tmpl w:val="D124DB5C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E"/>
    <w:rsid w:val="000A04FA"/>
    <w:rsid w:val="000C09CC"/>
    <w:rsid w:val="000C30A0"/>
    <w:rsid w:val="000D0A78"/>
    <w:rsid w:val="000D193F"/>
    <w:rsid w:val="0013545B"/>
    <w:rsid w:val="001677A9"/>
    <w:rsid w:val="001F6AF8"/>
    <w:rsid w:val="00200238"/>
    <w:rsid w:val="002043A1"/>
    <w:rsid w:val="00233250"/>
    <w:rsid w:val="002539E2"/>
    <w:rsid w:val="002B2F48"/>
    <w:rsid w:val="00393971"/>
    <w:rsid w:val="003C7443"/>
    <w:rsid w:val="00410E1E"/>
    <w:rsid w:val="00415675"/>
    <w:rsid w:val="00424D5F"/>
    <w:rsid w:val="00435DD4"/>
    <w:rsid w:val="00482CF0"/>
    <w:rsid w:val="004D2D04"/>
    <w:rsid w:val="004D6B68"/>
    <w:rsid w:val="0058488D"/>
    <w:rsid w:val="0065548D"/>
    <w:rsid w:val="00681DD0"/>
    <w:rsid w:val="006F63A9"/>
    <w:rsid w:val="00716311"/>
    <w:rsid w:val="00747B5A"/>
    <w:rsid w:val="007764E8"/>
    <w:rsid w:val="008279FE"/>
    <w:rsid w:val="00871101"/>
    <w:rsid w:val="00893294"/>
    <w:rsid w:val="008C0A47"/>
    <w:rsid w:val="00993281"/>
    <w:rsid w:val="009C483D"/>
    <w:rsid w:val="00A22619"/>
    <w:rsid w:val="00AA1B32"/>
    <w:rsid w:val="00AE4106"/>
    <w:rsid w:val="00B13227"/>
    <w:rsid w:val="00BC5C3E"/>
    <w:rsid w:val="00C3785A"/>
    <w:rsid w:val="00C410DF"/>
    <w:rsid w:val="00C42298"/>
    <w:rsid w:val="00C83232"/>
    <w:rsid w:val="00CA628E"/>
    <w:rsid w:val="00CC33AC"/>
    <w:rsid w:val="00CC4BC7"/>
    <w:rsid w:val="00CC6801"/>
    <w:rsid w:val="00CE7FF5"/>
    <w:rsid w:val="00D32C45"/>
    <w:rsid w:val="00E002EE"/>
    <w:rsid w:val="00E6528D"/>
    <w:rsid w:val="00E70EB0"/>
    <w:rsid w:val="00F13B72"/>
    <w:rsid w:val="00FE1CBA"/>
    <w:rsid w:val="00FE63C6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613"/>
  <w15:docId w15:val="{0AE8A252-E722-43A6-ADB5-D9DBA5C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C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62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747B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CLASSIFICATIONDATETIME%">11:54 15/04/2021</XMLData>
</file>

<file path=customXml/item3.xml><?xml version="1.0" encoding="utf-8"?>
<XMLData TextToDisplay="%DOCUMENTGUID%">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E1D76-B335-4A71-9F13-44E519C18970}">
  <ds:schemaRefs/>
</ds:datastoreItem>
</file>

<file path=customXml/itemProps2.xml><?xml version="1.0" encoding="utf-8"?>
<ds:datastoreItem xmlns:ds="http://schemas.openxmlformats.org/officeDocument/2006/customXml" ds:itemID="{103519AA-507A-4E1E-B856-59305D9F37A7}">
  <ds:schemaRefs/>
</ds:datastoreItem>
</file>

<file path=customXml/itemProps3.xml><?xml version="1.0" encoding="utf-8"?>
<ds:datastoreItem xmlns:ds="http://schemas.openxmlformats.org/officeDocument/2006/customXml" ds:itemID="{2F1EA0F7-2FA9-4445-B006-C3CE84E59C6B}">
  <ds:schemaRefs/>
</ds:datastoreItem>
</file>

<file path=customXml/itemProps4.xml><?xml version="1.0" encoding="utf-8"?>
<ds:datastoreItem xmlns:ds="http://schemas.openxmlformats.org/officeDocument/2006/customXml" ds:itemID="{04929FB3-ED61-4BF0-A523-2406BBADCFB0}"/>
</file>

<file path=customXml/itemProps5.xml><?xml version="1.0" encoding="utf-8"?>
<ds:datastoreItem xmlns:ds="http://schemas.openxmlformats.org/officeDocument/2006/customXml" ds:itemID="{C6BC61ED-E99F-46B7-87DB-3FD044183C3C}"/>
</file>

<file path=customXml/itemProps6.xml><?xml version="1.0" encoding="utf-8"?>
<ds:datastoreItem xmlns:ds="http://schemas.openxmlformats.org/officeDocument/2006/customXml" ds:itemID="{710C8E39-9AD3-4BE1-83CD-DB075F970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DHM18379</dc:creator>
  <cp:lastModifiedBy>Volkan YILMAZ</cp:lastModifiedBy>
  <cp:revision>8</cp:revision>
  <cp:lastPrinted>2015-11-09T07:40:00Z</cp:lastPrinted>
  <dcterms:created xsi:type="dcterms:W3CDTF">2026-04-15T06:38:00Z</dcterms:created>
  <dcterms:modified xsi:type="dcterms:W3CDTF">2026-04-15T06:53:00Z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